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65058559"/>
        <w:docPartObj>
          <w:docPartGallery w:val="Cover Pages"/>
          <w:docPartUnique/>
        </w:docPartObj>
      </w:sdtPr>
      <w:sdtEndPr/>
      <w:sdtContent>
        <w:p w14:paraId="520C1C48" w14:textId="337D236E" w:rsidR="001B3B79" w:rsidRDefault="001B3B79">
          <w:r w:rsidRPr="00835FCC">
            <w:rPr>
              <w:rFonts w:ascii="Arial" w:hAnsi="Arial" w:cs="Arial"/>
              <w:b/>
              <w:bCs/>
              <w:noProof/>
              <w:color w:val="29305A"/>
              <w:sz w:val="56"/>
              <w:szCs w:val="56"/>
            </w:rPr>
            <mc:AlternateContent>
              <mc:Choice Requires="wps">
                <w:drawing>
                  <wp:anchor distT="0" distB="0" distL="114300" distR="114300" simplePos="0" relativeHeight="251663360" behindDoc="0" locked="0" layoutInCell="1" allowOverlap="1" wp14:anchorId="5F8D2F31" wp14:editId="121F9178">
                    <wp:simplePos x="0" y="0"/>
                    <wp:positionH relativeFrom="column">
                      <wp:posOffset>-444500</wp:posOffset>
                    </wp:positionH>
                    <wp:positionV relativeFrom="paragraph">
                      <wp:posOffset>-1318260</wp:posOffset>
                    </wp:positionV>
                    <wp:extent cx="495300" cy="127762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495300" cy="12776200"/>
                            </a:xfrm>
                            <a:prstGeom prst="rect">
                              <a:avLst/>
                            </a:prstGeom>
                            <a:solidFill>
                              <a:srgbClr val="27305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30D1C" id="Rectangle 1" o:spid="_x0000_s1026" style="position:absolute;margin-left:-35pt;margin-top:-103.8pt;width:39pt;height:10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" fillcolor="#27305d" strokecolor="#1f3763 [1604]" strokeweight="1pt"/>
                </w:pict>
              </mc:Fallback>
            </mc:AlternateContent>
          </w:r>
        </w:p>
        <w:p w14:paraId="2213D3B8" w14:textId="77777777" w:rsidR="001B3B79" w:rsidRDefault="001B3B79"/>
        <w:p w14:paraId="457EA890" w14:textId="77777777" w:rsidR="001B3B79" w:rsidRDefault="001B3B79"/>
        <w:p w14:paraId="7E038098" w14:textId="77777777" w:rsidR="001B3B79" w:rsidRDefault="001B3B79"/>
        <w:p w14:paraId="4CBD8DCB" w14:textId="77777777" w:rsidR="001B3B79" w:rsidRDefault="001B3B79"/>
        <w:p w14:paraId="492607C3" w14:textId="77777777" w:rsidR="001B3B79" w:rsidRDefault="001B3B79"/>
        <w:p w14:paraId="72B792AA" w14:textId="77777777" w:rsidR="001B3B79" w:rsidRDefault="001B3B79"/>
        <w:p w14:paraId="34D6A87F" w14:textId="77777777" w:rsidR="001B3B79" w:rsidRDefault="001B3B79"/>
        <w:p w14:paraId="7FEA0B8C" w14:textId="77777777" w:rsidR="001B3B79" w:rsidRDefault="001B3B79"/>
        <w:p w14:paraId="71B5D086" w14:textId="1FD09104" w:rsidR="001B3B79" w:rsidRDefault="00F7060D">
          <w:r>
            <w:rPr>
              <w:noProof/>
            </w:rPr>
            <mc:AlternateContent>
              <mc:Choice Requires="wps">
                <w:drawing>
                  <wp:anchor distT="0" distB="0" distL="114300" distR="114300" simplePos="0" relativeHeight="251659264" behindDoc="0" locked="0" layoutInCell="1" allowOverlap="1" wp14:anchorId="709F3807" wp14:editId="6472DA9D">
                    <wp:simplePos x="0" y="0"/>
                    <wp:positionH relativeFrom="page">
                      <wp:posOffset>711200</wp:posOffset>
                    </wp:positionH>
                    <wp:positionV relativeFrom="page">
                      <wp:posOffset>3860800</wp:posOffset>
                    </wp:positionV>
                    <wp:extent cx="6350000" cy="28067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350000" cy="280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770E76" w14:textId="573F496E" w:rsidR="001B3B79" w:rsidRPr="001B3B79" w:rsidRDefault="00313827" w:rsidP="00F7060D">
                                <w:pPr>
                                  <w:spacing w:after="120"/>
                                  <w:ind w:left="-2016"/>
                                  <w:jc w:val="left"/>
                                  <w:rPr>
                                    <w:b/>
                                    <w:bCs/>
                                    <w:color w:val="29305A"/>
                                    <w:sz w:val="64"/>
                                    <w:szCs w:val="64"/>
                                  </w:rPr>
                                </w:pPr>
                                <w:sdt>
                                  <w:sdtPr>
                                    <w:rPr>
                                      <w:b/>
                                      <w:bCs/>
                                      <w:caps/>
                                      <w:color w:val="29305A"/>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b/>
                                        <w:bCs/>
                                        <w:caps/>
                                        <w:color w:val="29305A"/>
                                        <w:sz w:val="64"/>
                                        <w:szCs w:val="64"/>
                                      </w:rPr>
                                      <w:t>Workshop Planning Resources</w:t>
                                    </w:r>
                                  </w:sdtContent>
                                </w:sdt>
                              </w:p>
                              <w:sdt>
                                <w:sdtPr>
                                  <w:rPr>
                                    <w:b/>
                                    <w:bCs/>
                                    <w:color w:val="489F9E"/>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1728959" w14:textId="155DA59C" w:rsidR="001B3B79" w:rsidRPr="001B3B79" w:rsidRDefault="001B3B79" w:rsidP="00F7060D">
                                    <w:pPr>
                                      <w:spacing w:after="120"/>
                                      <w:ind w:left="-2016"/>
                                      <w:jc w:val="left"/>
                                      <w:rPr>
                                        <w:b/>
                                        <w:bCs/>
                                        <w:smallCaps/>
                                        <w:color w:val="489F9E"/>
                                        <w:sz w:val="36"/>
                                        <w:szCs w:val="36"/>
                                      </w:rPr>
                                    </w:pPr>
                                    <w:r w:rsidRPr="001B3B79">
                                      <w:rPr>
                                        <w:b/>
                                        <w:bCs/>
                                        <w:color w:val="489F9E"/>
                                        <w:sz w:val="36"/>
                                        <w:szCs w:val="36"/>
                                      </w:rPr>
                                      <w:t xml:space="preserve">Version </w:t>
                                    </w:r>
                                    <w:r w:rsidR="00FF5A4A">
                                      <w:rPr>
                                        <w:b/>
                                        <w:bCs/>
                                        <w:color w:val="489F9E"/>
                                        <w:sz w:val="36"/>
                                        <w:szCs w:val="36"/>
                                      </w:rPr>
                                      <w:t>4-13-2020</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F3807" id="_x0000_t202" coordsize="21600,21600" o:spt="202" path="m,l,21600r21600,l21600,xe">
                    <v:stroke joinstyle="miter"/>
                    <v:path gradientshapeok="t" o:connecttype="rect"/>
                  </v:shapetype>
                  <v:shape id="Text Box 154" o:spid="_x0000_s1026" type="#_x0000_t202" style="position:absolute;left:0;text-align:left;margin-left:56pt;margin-top:304pt;width:500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" filled="f" stroked="f">
                    <v:textbox inset="126pt,0,54pt,0">
                      <w:txbxContent>
                        <w:p w14:paraId="0B770E76" w14:textId="573F496E" w:rsidR="001B3B79" w:rsidRPr="001B3B79" w:rsidRDefault="00313827" w:rsidP="00F7060D">
                          <w:pPr>
                            <w:spacing w:after="120"/>
                            <w:ind w:left="-2016"/>
                            <w:jc w:val="left"/>
                            <w:rPr>
                              <w:b/>
                              <w:bCs/>
                              <w:color w:val="29305A"/>
                              <w:sz w:val="64"/>
                              <w:szCs w:val="64"/>
                            </w:rPr>
                          </w:pPr>
                          <w:sdt>
                            <w:sdtPr>
                              <w:rPr>
                                <w:b/>
                                <w:bCs/>
                                <w:caps/>
                                <w:color w:val="29305A"/>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b/>
                                  <w:bCs/>
                                  <w:caps/>
                                  <w:color w:val="29305A"/>
                                  <w:sz w:val="64"/>
                                  <w:szCs w:val="64"/>
                                </w:rPr>
                                <w:t>Workshop Planning Resources</w:t>
                              </w:r>
                            </w:sdtContent>
                          </w:sdt>
                        </w:p>
                        <w:sdt>
                          <w:sdtPr>
                            <w:rPr>
                              <w:b/>
                              <w:bCs/>
                              <w:color w:val="489F9E"/>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1728959" w14:textId="155DA59C" w:rsidR="001B3B79" w:rsidRPr="001B3B79" w:rsidRDefault="001B3B79" w:rsidP="00F7060D">
                              <w:pPr>
                                <w:spacing w:after="120"/>
                                <w:ind w:left="-2016"/>
                                <w:jc w:val="left"/>
                                <w:rPr>
                                  <w:b/>
                                  <w:bCs/>
                                  <w:smallCaps/>
                                  <w:color w:val="489F9E"/>
                                  <w:sz w:val="36"/>
                                  <w:szCs w:val="36"/>
                                </w:rPr>
                              </w:pPr>
                              <w:r w:rsidRPr="001B3B79">
                                <w:rPr>
                                  <w:b/>
                                  <w:bCs/>
                                  <w:color w:val="489F9E"/>
                                  <w:sz w:val="36"/>
                                  <w:szCs w:val="36"/>
                                </w:rPr>
                                <w:t xml:space="preserve">Version </w:t>
                              </w:r>
                              <w:r w:rsidR="00FF5A4A">
                                <w:rPr>
                                  <w:b/>
                                  <w:bCs/>
                                  <w:color w:val="489F9E"/>
                                  <w:sz w:val="36"/>
                                  <w:szCs w:val="36"/>
                                </w:rPr>
                                <w:t>4-13-2020</w:t>
                              </w:r>
                            </w:p>
                          </w:sdtContent>
                        </w:sdt>
                      </w:txbxContent>
                    </v:textbox>
                    <w10:wrap type="square" anchorx="page" anchory="page"/>
                  </v:shape>
                </w:pict>
              </mc:Fallback>
            </mc:AlternateContent>
          </w:r>
        </w:p>
        <w:p w14:paraId="0D341533" w14:textId="77777777" w:rsidR="001B3B79" w:rsidRDefault="001B3B79"/>
        <w:p w14:paraId="74817A8A" w14:textId="77777777" w:rsidR="001B3B79" w:rsidRDefault="001B3B79"/>
        <w:p w14:paraId="0ABFAD9E" w14:textId="77777777" w:rsidR="001B3B79" w:rsidRDefault="001B3B79"/>
        <w:p w14:paraId="66C5968D" w14:textId="77777777" w:rsidR="001B3B79" w:rsidRDefault="001B3B79"/>
        <w:p w14:paraId="7D81615C" w14:textId="77777777" w:rsidR="001B3B79" w:rsidRDefault="001B3B79"/>
        <w:p w14:paraId="7D1CBEF6" w14:textId="45D537F5" w:rsidR="001B3B79" w:rsidRDefault="001B3B79">
          <w:r>
            <w:t xml:space="preserve">                   </w:t>
          </w:r>
          <w:r>
            <w:rPr>
              <w:noProof/>
            </w:rPr>
            <w:drawing>
              <wp:inline distT="0" distB="0" distL="0" distR="0" wp14:anchorId="6178D5F9" wp14:editId="1DDB68F9">
                <wp:extent cx="3581400" cy="59192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_Logo-t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1832" cy="634970"/>
                        </a:xfrm>
                        <a:prstGeom prst="rect">
                          <a:avLst/>
                        </a:prstGeom>
                      </pic:spPr>
                    </pic:pic>
                  </a:graphicData>
                </a:graphic>
              </wp:inline>
            </w:drawing>
          </w:r>
          <w:r>
            <w:br w:type="page"/>
          </w:r>
        </w:p>
      </w:sdtContent>
    </w:sdt>
    <w:p w14:paraId="4CE8857E" w14:textId="77777777" w:rsidR="002022B2" w:rsidRPr="00F94CA3" w:rsidRDefault="002022B2" w:rsidP="002022B2">
      <w:pPr>
        <w:rPr>
          <w:b/>
          <w:bCs/>
          <w:sz w:val="28"/>
          <w:szCs w:val="28"/>
        </w:rPr>
      </w:pPr>
      <w:r w:rsidRPr="00F94CA3">
        <w:rPr>
          <w:b/>
          <w:bCs/>
          <w:sz w:val="28"/>
          <w:szCs w:val="28"/>
        </w:rPr>
        <w:lastRenderedPageBreak/>
        <w:t xml:space="preserve">Safeguards Against Commercial Bias </w:t>
      </w:r>
    </w:p>
    <w:p w14:paraId="0F5600ED" w14:textId="77777777" w:rsidR="002022B2" w:rsidRDefault="002022B2" w:rsidP="002022B2">
      <w:r>
        <w:t xml:space="preserve">The GOG Foundation, Inc. CME Program requires that CME activities and presentations do not promote a specific proprietary business interest or be perceived as commercially bias.  Planners and Chairs must ensure that all speakers and key participants in CME activities complete a Financial Disclosure form identifying relevant financial relationships with commercial interests that could create a conflict of interest with respect to the specific CME activity.  If a conflict of interest exists for an individual, it must be satisfactorily resolved before the activity so that commercial bias does not occur.  We will disclose this disclosure information to learners before the educational activity.   </w:t>
      </w:r>
    </w:p>
    <w:p w14:paraId="716E48E1" w14:textId="77777777" w:rsidR="002022B2" w:rsidRPr="00F94CA3" w:rsidRDefault="002022B2" w:rsidP="002022B2">
      <w:pPr>
        <w:rPr>
          <w:b/>
          <w:bCs/>
          <w:sz w:val="24"/>
          <w:szCs w:val="24"/>
        </w:rPr>
      </w:pPr>
      <w:r w:rsidRPr="00F94CA3">
        <w:rPr>
          <w:b/>
          <w:bCs/>
          <w:sz w:val="24"/>
          <w:szCs w:val="24"/>
        </w:rPr>
        <w:t>Strategies to help ensure valid CME content include:</w:t>
      </w:r>
    </w:p>
    <w:p w14:paraId="2EEED634" w14:textId="77777777" w:rsidR="002022B2" w:rsidRDefault="002022B2" w:rsidP="002022B2">
      <w:pPr>
        <w:pStyle w:val="ListParagraph"/>
        <w:numPr>
          <w:ilvl w:val="0"/>
          <w:numId w:val="1"/>
        </w:numPr>
        <w:spacing w:after="160" w:line="259" w:lineRule="auto"/>
        <w:jc w:val="left"/>
      </w:pPr>
      <w:r>
        <w:t>Providing a balanced view of therapeutic options</w:t>
      </w:r>
    </w:p>
    <w:p w14:paraId="1B9C431D" w14:textId="77777777" w:rsidR="002022B2" w:rsidRDefault="002022B2" w:rsidP="002022B2">
      <w:pPr>
        <w:pStyle w:val="ListParagraph"/>
        <w:numPr>
          <w:ilvl w:val="0"/>
          <w:numId w:val="1"/>
        </w:numPr>
        <w:spacing w:after="160" w:line="259" w:lineRule="auto"/>
        <w:jc w:val="left"/>
      </w:pPr>
      <w:r>
        <w:t>Describing the evidence base and the strength of the evidence used to support clinical recommendations</w:t>
      </w:r>
    </w:p>
    <w:p w14:paraId="54C7682E" w14:textId="77777777" w:rsidR="002022B2" w:rsidRDefault="002022B2" w:rsidP="002022B2">
      <w:pPr>
        <w:pStyle w:val="ListParagraph"/>
        <w:numPr>
          <w:ilvl w:val="0"/>
          <w:numId w:val="1"/>
        </w:numPr>
        <w:spacing w:after="160" w:line="259" w:lineRule="auto"/>
        <w:jc w:val="left"/>
      </w:pPr>
      <w:r>
        <w:t>Ensuring that educational materials do not contain product advertising or product-group messages</w:t>
      </w:r>
    </w:p>
    <w:p w14:paraId="00F492D8" w14:textId="77777777" w:rsidR="002022B2" w:rsidRDefault="002022B2" w:rsidP="002022B2">
      <w:pPr>
        <w:pStyle w:val="ListParagraph"/>
        <w:numPr>
          <w:ilvl w:val="0"/>
          <w:numId w:val="1"/>
        </w:numPr>
        <w:spacing w:after="160" w:line="259" w:lineRule="auto"/>
        <w:jc w:val="left"/>
      </w:pPr>
      <w:r>
        <w:t>Using generic drug names whenever practicable.  (If educational materials include</w:t>
      </w:r>
    </w:p>
    <w:p w14:paraId="41B20BAF" w14:textId="77777777" w:rsidR="002022B2" w:rsidRDefault="002022B2" w:rsidP="002022B2">
      <w:pPr>
        <w:pStyle w:val="ListParagraph"/>
        <w:numPr>
          <w:ilvl w:val="0"/>
          <w:numId w:val="1"/>
        </w:numPr>
        <w:spacing w:after="160" w:line="259" w:lineRule="auto"/>
        <w:jc w:val="left"/>
      </w:pPr>
      <w:r>
        <w:t>trade names, trade names from several companies should be used whenever available)</w:t>
      </w:r>
    </w:p>
    <w:p w14:paraId="667720A6" w14:textId="77777777" w:rsidR="002022B2" w:rsidRDefault="002022B2" w:rsidP="002022B2">
      <w:r w:rsidRPr="00F94CA3">
        <w:t>Thank you for participating in this educational activity.</w:t>
      </w:r>
    </w:p>
    <w:p w14:paraId="69264C08" w14:textId="7D117DAC" w:rsidR="00A945D7" w:rsidRDefault="00A945D7">
      <w:r>
        <w:br w:type="page"/>
      </w:r>
      <w:bookmarkStart w:id="0" w:name="_GoBack"/>
      <w:bookmarkEnd w:id="0"/>
    </w:p>
    <w:p w14:paraId="61ED88E0" w14:textId="0BE9F703" w:rsidR="00C8230D" w:rsidRPr="00700925" w:rsidRDefault="00C8230D" w:rsidP="00FE69DD">
      <w:pPr>
        <w:spacing w:after="0"/>
        <w:rPr>
          <w:rFonts w:ascii="Calibri" w:hAnsi="Calibri"/>
          <w:b/>
          <w:sz w:val="28"/>
        </w:rPr>
      </w:pPr>
      <w:r>
        <w:rPr>
          <w:rFonts w:ascii="Calibri" w:hAnsi="Calibri"/>
          <w:b/>
          <w:sz w:val="28"/>
        </w:rPr>
        <w:lastRenderedPageBreak/>
        <w:t xml:space="preserve">Speaker </w:t>
      </w:r>
      <w:r w:rsidRPr="00700925">
        <w:rPr>
          <w:rFonts w:ascii="Calibri" w:hAnsi="Calibri"/>
          <w:b/>
          <w:sz w:val="28"/>
        </w:rPr>
        <w:t>Disclosure of Financial Relationship(s)</w:t>
      </w:r>
      <w:r w:rsidRPr="00B05C95">
        <w:rPr>
          <w:rFonts w:ascii="Calibri" w:hAnsi="Calibri"/>
          <w:b/>
          <w:sz w:val="28"/>
        </w:rPr>
        <w:t xml:space="preserve"> </w:t>
      </w:r>
    </w:p>
    <w:p w14:paraId="1BBB089D" w14:textId="5F7DEFBA" w:rsidR="00C8230D" w:rsidRPr="00C44E38" w:rsidRDefault="00C8230D" w:rsidP="002371B2">
      <w:pPr>
        <w:spacing w:after="120"/>
        <w:rPr>
          <w:rFonts w:ascii="Calibri" w:hAnsi="Calibri"/>
          <w:b/>
          <w:szCs w:val="22"/>
          <w:u w:val="single"/>
        </w:rPr>
      </w:pPr>
      <w:r>
        <w:rPr>
          <w:rFonts w:ascii="Calibri" w:hAnsi="Calibri"/>
          <w:b/>
          <w:sz w:val="22"/>
          <w:u w:val="single"/>
        </w:rPr>
        <w:t>Meeting/</w:t>
      </w:r>
      <w:proofErr w:type="gramStart"/>
      <w:r>
        <w:rPr>
          <w:rFonts w:ascii="Calibri" w:hAnsi="Calibri"/>
          <w:b/>
          <w:sz w:val="22"/>
          <w:u w:val="single"/>
        </w:rPr>
        <w:t>Session:_</w:t>
      </w:r>
      <w:proofErr w:type="gramEnd"/>
      <w:r>
        <w:rPr>
          <w:rFonts w:ascii="Calibri" w:hAnsi="Calibri"/>
          <w:b/>
          <w:sz w:val="22"/>
          <w:u w:val="single"/>
        </w:rPr>
        <w:t>______________________________________________</w:t>
      </w:r>
    </w:p>
    <w:p w14:paraId="2EF69B9A" w14:textId="27981BFA" w:rsidR="00C8230D" w:rsidRPr="00C44E38" w:rsidRDefault="00C8230D" w:rsidP="002371B2">
      <w:pPr>
        <w:spacing w:after="120" w:line="360" w:lineRule="auto"/>
        <w:rPr>
          <w:rFonts w:ascii="Calibri" w:hAnsi="Calibri"/>
          <w:sz w:val="18"/>
          <w:szCs w:val="18"/>
          <w:u w:val="single"/>
        </w:rPr>
      </w:pPr>
      <w:r w:rsidRPr="0023400A">
        <w:rPr>
          <w:rFonts w:ascii="Calibri" w:hAnsi="Calibri"/>
          <w:b/>
          <w:sz w:val="18"/>
          <w:szCs w:val="18"/>
        </w:rPr>
        <w:t>NAME:</w:t>
      </w:r>
      <w:r w:rsidRPr="0023400A">
        <w:rPr>
          <w:rFonts w:ascii="Calibri" w:hAnsi="Calibri"/>
          <w:sz w:val="18"/>
          <w:szCs w:val="18"/>
        </w:rPr>
        <w:t xml:space="preserve">  </w:t>
      </w:r>
      <w:r w:rsidRPr="0023400A">
        <w:rPr>
          <w:rFonts w:ascii="Calibri" w:hAnsi="Calibri"/>
          <w:sz w:val="18"/>
          <w:szCs w:val="18"/>
          <w:u w:val="single"/>
        </w:rPr>
        <w:t xml:space="preserve">___________________________________________________________________________________    </w:t>
      </w:r>
      <w:r>
        <w:rPr>
          <w:rFonts w:ascii="Calibri" w:hAnsi="Calibri"/>
          <w:b/>
          <w:sz w:val="18"/>
          <w:szCs w:val="18"/>
        </w:rPr>
        <w:t>_________</w:t>
      </w:r>
      <w:r w:rsidRPr="0023400A">
        <w:rPr>
          <w:rFonts w:ascii="Calibri" w:hAnsi="Calibri"/>
          <w:sz w:val="18"/>
          <w:szCs w:val="18"/>
          <w:u w:val="single"/>
        </w:rPr>
        <w:t xml:space="preserve"> ____</w:t>
      </w:r>
      <w:r>
        <w:rPr>
          <w:rFonts w:ascii="Calibri" w:hAnsi="Calibri"/>
          <w:sz w:val="18"/>
          <w:szCs w:val="18"/>
          <w:u w:val="single"/>
        </w:rPr>
        <w:t>____</w:t>
      </w:r>
      <w:r w:rsidRPr="0023400A">
        <w:rPr>
          <w:rFonts w:ascii="Calibri" w:hAnsi="Calibri"/>
          <w:sz w:val="18"/>
          <w:szCs w:val="18"/>
          <w:u w:val="single"/>
        </w:rPr>
        <w:t>__________</w:t>
      </w:r>
    </w:p>
    <w:p w14:paraId="45BC32E5" w14:textId="77777777" w:rsidR="00C8230D" w:rsidRPr="00F63679" w:rsidRDefault="00C8230D" w:rsidP="00CE5136">
      <w:pPr>
        <w:spacing w:after="0" w:line="360" w:lineRule="auto"/>
        <w:rPr>
          <w:rFonts w:ascii="Calibri" w:hAnsi="Calibri"/>
          <w:b/>
          <w:sz w:val="18"/>
          <w:szCs w:val="18"/>
        </w:rPr>
      </w:pPr>
      <w:r>
        <w:rPr>
          <w:rFonts w:ascii="Calibri" w:hAnsi="Calibri"/>
          <w:b/>
          <w:sz w:val="18"/>
          <w:szCs w:val="18"/>
        </w:rPr>
        <w:t>ROLE:</w:t>
      </w:r>
      <w:r w:rsidRPr="0023400A">
        <w:rPr>
          <w:rFonts w:ascii="Calibri" w:hAnsi="Calibri"/>
          <w:b/>
          <w:sz w:val="18"/>
          <w:szCs w:val="18"/>
        </w:rPr>
        <w:t xml:space="preserve">   </w:t>
      </w:r>
      <w:r w:rsidRPr="00384502">
        <w:rPr>
          <w:rFonts w:ascii="Calibri" w:hAnsi="Calibri"/>
          <w:b/>
          <w:sz w:val="18"/>
          <w:szCs w:val="18"/>
          <w:u w:val="single"/>
        </w:rPr>
        <w:t>____</w:t>
      </w:r>
      <w:r>
        <w:rPr>
          <w:rFonts w:ascii="Calibri" w:hAnsi="Calibri"/>
          <w:b/>
          <w:sz w:val="18"/>
          <w:szCs w:val="18"/>
          <w:u w:val="single"/>
        </w:rPr>
        <w:t>______________</w:t>
      </w:r>
      <w:r w:rsidRPr="00384502">
        <w:rPr>
          <w:rFonts w:ascii="Calibri" w:hAnsi="Calibri"/>
          <w:b/>
          <w:sz w:val="18"/>
          <w:szCs w:val="18"/>
          <w:u w:val="single"/>
        </w:rPr>
        <w:t>________________________</w:t>
      </w:r>
      <w:r>
        <w:rPr>
          <w:rFonts w:ascii="Calibri" w:hAnsi="Calibri"/>
          <w:b/>
          <w:sz w:val="18"/>
          <w:szCs w:val="18"/>
          <w:u w:val="single"/>
        </w:rPr>
        <w:t>_____________________________</w:t>
      </w:r>
      <w:r w:rsidRPr="00384502">
        <w:rPr>
          <w:rFonts w:ascii="Calibri" w:hAnsi="Calibri"/>
          <w:b/>
          <w:sz w:val="18"/>
          <w:szCs w:val="18"/>
          <w:u w:val="single"/>
        </w:rPr>
        <w:t>______</w:t>
      </w:r>
      <w:r>
        <w:rPr>
          <w:rFonts w:ascii="Calibri" w:hAnsi="Calibri"/>
          <w:b/>
          <w:sz w:val="18"/>
          <w:szCs w:val="18"/>
        </w:rPr>
        <w:t>Date of Activity: ___</w:t>
      </w:r>
      <w:r>
        <w:rPr>
          <w:rFonts w:ascii="Calibri" w:hAnsi="Calibri"/>
          <w:b/>
          <w:sz w:val="18"/>
          <w:szCs w:val="18"/>
          <w:u w:val="single"/>
        </w:rPr>
        <w:t>______________</w:t>
      </w:r>
      <w:r>
        <w:rPr>
          <w:rFonts w:ascii="Calibri" w:hAnsi="Calibri"/>
          <w:b/>
          <w:sz w:val="18"/>
          <w:szCs w:val="18"/>
        </w:rPr>
        <w:t>____</w:t>
      </w:r>
    </w:p>
    <w:p w14:paraId="75CDD529" w14:textId="77777777" w:rsidR="00C44E38" w:rsidRDefault="00C8230D" w:rsidP="00051671">
      <w:pPr>
        <w:spacing w:after="0"/>
        <w:rPr>
          <w:rFonts w:ascii="Calibri" w:hAnsi="Calibri"/>
          <w:color w:val="000000"/>
          <w:sz w:val="16"/>
          <w:szCs w:val="16"/>
        </w:rPr>
      </w:pPr>
      <w:r w:rsidRPr="0023400A">
        <w:rPr>
          <w:rFonts w:ascii="Calibri" w:hAnsi="Calibri"/>
          <w:color w:val="000000"/>
          <w:sz w:val="16"/>
          <w:szCs w:val="16"/>
        </w:rPr>
        <w:t>In order to comply with the ACCME’s Updated Standards for Commercial Support, The GOG Foundation, Inc., as an accredited provider must ensure that anyone who is in a position to control the content of the education activity has disclosed to us all financial relationships with any commercial interest within the past 12 months (see below for definitions).</w:t>
      </w:r>
    </w:p>
    <w:p w14:paraId="14A918C4" w14:textId="3F2C98E8" w:rsidR="00C8230D" w:rsidRPr="00C44E38" w:rsidRDefault="00C8230D" w:rsidP="00C8230D">
      <w:pPr>
        <w:rPr>
          <w:rFonts w:ascii="Calibri" w:hAnsi="Calibri"/>
          <w:color w:val="000000"/>
          <w:sz w:val="16"/>
          <w:szCs w:val="16"/>
        </w:rPr>
      </w:pPr>
      <w:r w:rsidRPr="0023400A">
        <w:rPr>
          <w:rFonts w:ascii="Calibri" w:hAnsi="Calibri"/>
          <w:b/>
          <w:color w:val="000000"/>
          <w:sz w:val="16"/>
          <w:szCs w:val="16"/>
        </w:rPr>
        <w:t>Should it be determined that a conflict of interest exists as a result of a financial relationship you may have, you will be contacted and methods to resolve the conflict will be discussed with you prior to the start of activity.</w:t>
      </w:r>
      <w:r w:rsidRPr="0023400A">
        <w:rPr>
          <w:rFonts w:ascii="Calibri" w:hAnsi="Calibri"/>
          <w:b/>
          <w:bCs/>
          <w:sz w:val="16"/>
          <w:szCs w:val="16"/>
        </w:rPr>
        <w:t xml:space="preserve">  </w:t>
      </w:r>
      <w:r w:rsidRPr="0023400A">
        <w:rPr>
          <w:rFonts w:ascii="Calibri" w:hAnsi="Calibri"/>
          <w:b/>
          <w:sz w:val="16"/>
          <w:szCs w:val="16"/>
        </w:rPr>
        <w:t>In addition, all affirmative disclosures must be revealed by a slide at the beginning of the presentation.</w:t>
      </w:r>
      <w:r w:rsidRPr="0023400A">
        <w:rPr>
          <w:rFonts w:ascii="Calibri" w:hAnsi="Calibri"/>
          <w:sz w:val="16"/>
          <w:szCs w:val="16"/>
        </w:rPr>
        <w:t xml:space="preserve">  </w:t>
      </w:r>
      <w:r w:rsidRPr="0023400A">
        <w:rPr>
          <w:rFonts w:ascii="Calibri" w:hAnsi="Calibri"/>
          <w:b/>
          <w:bCs/>
          <w:sz w:val="16"/>
          <w:szCs w:val="16"/>
        </w:rPr>
        <w:t xml:space="preserve"> Failure or refusal to disclose or the inability to resolve the identified conflict will result in the withdrawal of the invitation to participate.</w:t>
      </w:r>
    </w:p>
    <w:p w14:paraId="3627C117" w14:textId="4BD74B38" w:rsidR="00C8230D" w:rsidRPr="0023400A" w:rsidRDefault="00C8230D" w:rsidP="00C8230D">
      <w:pPr>
        <w:rPr>
          <w:rFonts w:ascii="Calibri" w:hAnsi="Calibri"/>
        </w:rPr>
      </w:pPr>
      <w:r w:rsidRPr="0023400A">
        <w:rPr>
          <w:rFonts w:ascii="Calibri" w:hAnsi="Calibri"/>
          <w:noProof/>
        </w:rPr>
        <mc:AlternateContent>
          <mc:Choice Requires="wps">
            <w:drawing>
              <wp:anchor distT="0" distB="0" distL="114300" distR="114300" simplePos="0" relativeHeight="251665408" behindDoc="0" locked="0" layoutInCell="1" allowOverlap="1" wp14:anchorId="6081E5C0" wp14:editId="1CCBA720">
                <wp:simplePos x="0" y="0"/>
                <wp:positionH relativeFrom="column">
                  <wp:posOffset>7620</wp:posOffset>
                </wp:positionH>
                <wp:positionV relativeFrom="paragraph">
                  <wp:posOffset>24765</wp:posOffset>
                </wp:positionV>
                <wp:extent cx="6764655" cy="581660"/>
                <wp:effectExtent l="7620" t="9525"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655" cy="581660"/>
                        </a:xfrm>
                        <a:prstGeom prst="rect">
                          <a:avLst/>
                        </a:prstGeom>
                        <a:solidFill>
                          <a:srgbClr val="FFFFFF"/>
                        </a:solidFill>
                        <a:ln w="9525">
                          <a:solidFill>
                            <a:srgbClr val="000000"/>
                          </a:solidFill>
                          <a:miter lim="800000"/>
                          <a:headEnd/>
                          <a:tailEnd/>
                        </a:ln>
                      </wps:spPr>
                      <wps:txbx>
                        <w:txbxContent>
                          <w:p w14:paraId="7257E411" w14:textId="77777777" w:rsidR="00C8230D" w:rsidRPr="00DB0715" w:rsidRDefault="00C8230D" w:rsidP="00C8230D">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w:t>
                            </w:r>
                            <w:r w:rsidRPr="00DB0715">
                              <w:rPr>
                                <w:rFonts w:ascii="Calibri" w:hAnsi="Calibri" w:cs="Calibri"/>
                                <w:sz w:val="18"/>
                                <w:szCs w:val="18"/>
                                <w:u w:val="single"/>
                              </w:rPr>
                              <w:t>have</w:t>
                            </w:r>
                            <w:r w:rsidRPr="00DB0715">
                              <w:rPr>
                                <w:rFonts w:ascii="Calibri" w:hAnsi="Calibri" w:cs="Calibri"/>
                                <w:sz w:val="18"/>
                                <w:szCs w:val="18"/>
                              </w:rPr>
                              <w:t xml:space="preserve"> had relevant financial relationships with the following commercial interests </w:t>
                            </w:r>
                            <w:r w:rsidRPr="00DB0715">
                              <w:rPr>
                                <w:rFonts w:ascii="Calibri" w:hAnsi="Calibri" w:cs="Calibri"/>
                                <w:b/>
                                <w:sz w:val="18"/>
                                <w:szCs w:val="18"/>
                              </w:rPr>
                              <w:t>(Complete table below)</w:t>
                            </w:r>
                          </w:p>
                          <w:p w14:paraId="22343266" w14:textId="77777777" w:rsidR="006D01A7" w:rsidRPr="00DB0715" w:rsidRDefault="006D01A7" w:rsidP="006D01A7">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have </w:t>
                            </w:r>
                            <w:r w:rsidRPr="00DB0715">
                              <w:rPr>
                                <w:rFonts w:ascii="Calibri" w:hAnsi="Calibri" w:cs="Calibri"/>
                                <w:sz w:val="18"/>
                                <w:szCs w:val="18"/>
                                <w:u w:val="single"/>
                              </w:rPr>
                              <w:t>not</w:t>
                            </w:r>
                            <w:r w:rsidRPr="00DB0715">
                              <w:rPr>
                                <w:rFonts w:ascii="Calibri" w:hAnsi="Calibri" w:cs="Calibri"/>
                                <w:sz w:val="18"/>
                                <w:szCs w:val="18"/>
                              </w:rPr>
                              <w:t xml:space="preserve"> had relevant financial relationships with commercial interests</w:t>
                            </w:r>
                          </w:p>
                          <w:p w14:paraId="30D560E7" w14:textId="77777777" w:rsidR="00C8230D" w:rsidRPr="00DB0715" w:rsidRDefault="00C8230D" w:rsidP="00C8230D">
                            <w:pPr>
                              <w:rPr>
                                <w:rFonts w:ascii="Calibri" w:hAnsi="Calibri" w:cs="Calibri"/>
                                <w:sz w:val="18"/>
                                <w:szCs w:val="18"/>
                              </w:rPr>
                            </w:pPr>
                          </w:p>
                          <w:p w14:paraId="04F35A29" w14:textId="77777777" w:rsidR="00C8230D" w:rsidRPr="00DB0715" w:rsidRDefault="00C8230D" w:rsidP="00C8230D">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have </w:t>
                            </w:r>
                            <w:r w:rsidRPr="00DB0715">
                              <w:rPr>
                                <w:rFonts w:ascii="Calibri" w:hAnsi="Calibri" w:cs="Calibri"/>
                                <w:sz w:val="18"/>
                                <w:szCs w:val="18"/>
                                <w:u w:val="single"/>
                              </w:rPr>
                              <w:t>not</w:t>
                            </w:r>
                            <w:r w:rsidRPr="00DB0715">
                              <w:rPr>
                                <w:rFonts w:ascii="Calibri" w:hAnsi="Calibri" w:cs="Calibri"/>
                                <w:sz w:val="18"/>
                                <w:szCs w:val="18"/>
                              </w:rPr>
                              <w:t xml:space="preserve"> had relevant financial relationships with commercial interests</w:t>
                            </w:r>
                          </w:p>
                          <w:p w14:paraId="06D67B04" w14:textId="77777777" w:rsidR="00C8230D" w:rsidRDefault="00C8230D" w:rsidP="00C823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E5C0" id="Text Box 2" o:spid="_x0000_s1027" type="#_x0000_t202" style="position:absolute;left:0;text-align:left;margin-left:.6pt;margin-top:1.95pt;width:532.65pt;height: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">
                <v:textbox>
                  <w:txbxContent>
                    <w:p w14:paraId="7257E411" w14:textId="77777777" w:rsidR="00C8230D" w:rsidRPr="00DB0715" w:rsidRDefault="00C8230D" w:rsidP="00C8230D">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w:t>
                      </w:r>
                      <w:r w:rsidRPr="00DB0715">
                        <w:rPr>
                          <w:rFonts w:ascii="Calibri" w:hAnsi="Calibri" w:cs="Calibri"/>
                          <w:sz w:val="18"/>
                          <w:szCs w:val="18"/>
                          <w:u w:val="single"/>
                        </w:rPr>
                        <w:t>have</w:t>
                      </w:r>
                      <w:r w:rsidRPr="00DB0715">
                        <w:rPr>
                          <w:rFonts w:ascii="Calibri" w:hAnsi="Calibri" w:cs="Calibri"/>
                          <w:sz w:val="18"/>
                          <w:szCs w:val="18"/>
                        </w:rPr>
                        <w:t xml:space="preserve"> had relevant financial relationships with the following commercial interests </w:t>
                      </w:r>
                      <w:r w:rsidRPr="00DB0715">
                        <w:rPr>
                          <w:rFonts w:ascii="Calibri" w:hAnsi="Calibri" w:cs="Calibri"/>
                          <w:b/>
                          <w:sz w:val="18"/>
                          <w:szCs w:val="18"/>
                        </w:rPr>
                        <w:t>(Complete table below)</w:t>
                      </w:r>
                    </w:p>
                    <w:p w14:paraId="22343266" w14:textId="77777777" w:rsidR="006D01A7" w:rsidRPr="00DB0715" w:rsidRDefault="006D01A7" w:rsidP="006D01A7">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have </w:t>
                      </w:r>
                      <w:r w:rsidRPr="00DB0715">
                        <w:rPr>
                          <w:rFonts w:ascii="Calibri" w:hAnsi="Calibri" w:cs="Calibri"/>
                          <w:sz w:val="18"/>
                          <w:szCs w:val="18"/>
                          <w:u w:val="single"/>
                        </w:rPr>
                        <w:t>not</w:t>
                      </w:r>
                      <w:r w:rsidRPr="00DB0715">
                        <w:rPr>
                          <w:rFonts w:ascii="Calibri" w:hAnsi="Calibri" w:cs="Calibri"/>
                          <w:sz w:val="18"/>
                          <w:szCs w:val="18"/>
                        </w:rPr>
                        <w:t xml:space="preserve"> had relevant financial relationships with commercial interests</w:t>
                      </w:r>
                    </w:p>
                    <w:p w14:paraId="30D560E7" w14:textId="77777777" w:rsidR="00C8230D" w:rsidRPr="00DB0715" w:rsidRDefault="00C8230D" w:rsidP="00C8230D">
                      <w:pPr>
                        <w:rPr>
                          <w:rFonts w:ascii="Calibri" w:hAnsi="Calibri" w:cs="Calibri"/>
                          <w:sz w:val="18"/>
                          <w:szCs w:val="18"/>
                        </w:rPr>
                      </w:pPr>
                    </w:p>
                    <w:p w14:paraId="04F35A29" w14:textId="77777777" w:rsidR="00C8230D" w:rsidRPr="00DB0715" w:rsidRDefault="00C8230D" w:rsidP="00C8230D">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have </w:t>
                      </w:r>
                      <w:r w:rsidRPr="00DB0715">
                        <w:rPr>
                          <w:rFonts w:ascii="Calibri" w:hAnsi="Calibri" w:cs="Calibri"/>
                          <w:sz w:val="18"/>
                          <w:szCs w:val="18"/>
                          <w:u w:val="single"/>
                        </w:rPr>
                        <w:t>not</w:t>
                      </w:r>
                      <w:r w:rsidRPr="00DB0715">
                        <w:rPr>
                          <w:rFonts w:ascii="Calibri" w:hAnsi="Calibri" w:cs="Calibri"/>
                          <w:sz w:val="18"/>
                          <w:szCs w:val="18"/>
                        </w:rPr>
                        <w:t xml:space="preserve"> had relevant financial relationships with commercial interests</w:t>
                      </w:r>
                    </w:p>
                    <w:p w14:paraId="06D67B04" w14:textId="77777777" w:rsidR="00C8230D" w:rsidRDefault="00C8230D" w:rsidP="00C8230D"/>
                  </w:txbxContent>
                </v:textbox>
              </v:shape>
            </w:pict>
          </mc:Fallback>
        </mc:AlternateContent>
      </w:r>
    </w:p>
    <w:p w14:paraId="2E275770" w14:textId="77777777" w:rsidR="00C8230D" w:rsidRPr="0023400A" w:rsidRDefault="00C8230D" w:rsidP="00C8230D">
      <w:pPr>
        <w:rPr>
          <w:rFonts w:ascii="Calibri" w:hAnsi="Calibri"/>
        </w:rPr>
      </w:pPr>
    </w:p>
    <w:p w14:paraId="762CEC10" w14:textId="733B4FC6" w:rsidR="00C8230D" w:rsidRPr="0023400A" w:rsidRDefault="00C8230D" w:rsidP="006E6D6B">
      <w:pPr>
        <w:tabs>
          <w:tab w:val="left" w:pos="3900"/>
        </w:tabs>
        <w:spacing w:after="120" w:line="240" w:lineRule="auto"/>
        <w:rPr>
          <w:rFonts w:ascii="Calibri" w:hAnsi="Calibri"/>
          <w:color w:val="000000"/>
          <w:sz w:val="16"/>
          <w:szCs w:val="16"/>
        </w:rPr>
      </w:pPr>
      <w:r w:rsidRPr="0023400A">
        <w:rPr>
          <w:rFonts w:ascii="Calibri" w:hAnsi="Calibri"/>
          <w:sz w:val="18"/>
          <w:szCs w:val="18"/>
        </w:rPr>
        <w:sym w:font="Marlett" w:char="F034"/>
      </w:r>
      <w:r w:rsidRPr="0023400A">
        <w:rPr>
          <w:rFonts w:ascii="Calibri" w:hAnsi="Calibri"/>
          <w:sz w:val="16"/>
          <w:szCs w:val="16"/>
        </w:rPr>
        <w:t xml:space="preserve">If you’ve checked box#1, please list the names of proprietary entities producing heal care good or services, with the exemption of non-profit or </w:t>
      </w:r>
      <w:r w:rsidRPr="0023400A">
        <w:rPr>
          <w:rFonts w:ascii="Calibri" w:hAnsi="Calibri"/>
          <w:color w:val="000000"/>
          <w:sz w:val="16"/>
          <w:szCs w:val="16"/>
        </w:rPr>
        <w:t xml:space="preserve">government organizations and non-health care related companies with which you or your spouse/partner have, or have had, a </w:t>
      </w:r>
      <w:r w:rsidRPr="0023400A">
        <w:rPr>
          <w:rFonts w:ascii="Calibri" w:hAnsi="Calibri"/>
          <w:b/>
          <w:bCs/>
          <w:color w:val="000000"/>
          <w:sz w:val="16"/>
          <w:szCs w:val="16"/>
        </w:rPr>
        <w:t xml:space="preserve">relevant </w:t>
      </w:r>
      <w:r w:rsidRPr="0023400A">
        <w:rPr>
          <w:rFonts w:ascii="Calibri" w:hAnsi="Calibri"/>
          <w:color w:val="000000"/>
          <w:sz w:val="16"/>
          <w:szCs w:val="16"/>
        </w:rPr>
        <w:t xml:space="preserve">financial relationship </w:t>
      </w:r>
      <w:r w:rsidRPr="0023400A">
        <w:rPr>
          <w:rFonts w:ascii="Calibri" w:hAnsi="Calibri"/>
          <w:color w:val="000000"/>
          <w:sz w:val="16"/>
          <w:szCs w:val="16"/>
          <w:u w:val="single"/>
        </w:rPr>
        <w:t>within the past 12 months</w:t>
      </w:r>
      <w:r w:rsidRPr="0023400A">
        <w:rPr>
          <w:rFonts w:ascii="Calibri" w:hAnsi="Calibri"/>
          <w:color w:val="000000"/>
          <w:sz w:val="16"/>
          <w:szCs w:val="16"/>
        </w:rPr>
        <w:t>. For this purpose</w:t>
      </w:r>
      <w:r>
        <w:rPr>
          <w:rFonts w:ascii="Calibri" w:hAnsi="Calibri"/>
          <w:color w:val="000000"/>
          <w:sz w:val="16"/>
          <w:szCs w:val="16"/>
        </w:rPr>
        <w:t>,</w:t>
      </w:r>
      <w:r w:rsidRPr="0023400A">
        <w:rPr>
          <w:rFonts w:ascii="Calibri" w:hAnsi="Calibri"/>
          <w:color w:val="000000"/>
          <w:sz w:val="16"/>
          <w:szCs w:val="16"/>
        </w:rPr>
        <w:t xml:space="preserve"> we consider the relevant financial relationships of your spouse or partner that you are aware of to be yours.</w:t>
      </w:r>
    </w:p>
    <w:p w14:paraId="3FE90999" w14:textId="5C37F4F7" w:rsidR="00C8230D" w:rsidRPr="0023400A" w:rsidRDefault="00C8230D" w:rsidP="00CE5136">
      <w:pPr>
        <w:tabs>
          <w:tab w:val="left" w:pos="3900"/>
        </w:tabs>
        <w:spacing w:after="120"/>
        <w:rPr>
          <w:rFonts w:ascii="Calibri" w:hAnsi="Calibri"/>
          <w:sz w:val="16"/>
          <w:szCs w:val="16"/>
        </w:rPr>
      </w:pPr>
      <w:r w:rsidRPr="0023400A">
        <w:rPr>
          <w:rFonts w:ascii="Calibri" w:hAnsi="Calibri"/>
          <w:sz w:val="18"/>
          <w:szCs w:val="18"/>
        </w:rPr>
        <w:sym w:font="Marlett" w:char="F034"/>
      </w:r>
      <w:r w:rsidRPr="0023400A">
        <w:rPr>
          <w:rFonts w:ascii="Calibri" w:hAnsi="Calibri"/>
          <w:sz w:val="16"/>
          <w:szCs w:val="16"/>
        </w:rPr>
        <w:t xml:space="preserve">Explain what you or your spouse/partner received (Ex: salary, honorarium, fee, </w:t>
      </w:r>
      <w:proofErr w:type="spellStart"/>
      <w:r w:rsidRPr="0023400A">
        <w:rPr>
          <w:rFonts w:ascii="Calibri" w:hAnsi="Calibri"/>
          <w:sz w:val="16"/>
          <w:szCs w:val="16"/>
        </w:rPr>
        <w:t>etc</w:t>
      </w:r>
      <w:proofErr w:type="spellEnd"/>
      <w:r w:rsidRPr="0023400A">
        <w:rPr>
          <w:rFonts w:ascii="Calibri" w:hAnsi="Calibr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380"/>
        <w:gridCol w:w="3475"/>
      </w:tblGrid>
      <w:tr w:rsidR="00C8230D" w:rsidRPr="0023400A" w14:paraId="65401AA0" w14:textId="77777777" w:rsidTr="00CE2FA7">
        <w:tc>
          <w:tcPr>
            <w:tcW w:w="3870" w:type="dxa"/>
            <w:vMerge w:val="restart"/>
            <w:shd w:val="clear" w:color="auto" w:fill="auto"/>
          </w:tcPr>
          <w:p w14:paraId="6A22059A" w14:textId="77777777" w:rsidR="00C8230D" w:rsidRPr="0023400A" w:rsidRDefault="00C8230D" w:rsidP="00CE2FA7">
            <w:pPr>
              <w:jc w:val="center"/>
              <w:rPr>
                <w:rFonts w:ascii="Calibri" w:hAnsi="Calibri"/>
                <w:b/>
                <w:bCs/>
                <w:color w:val="0000FF"/>
                <w:sz w:val="16"/>
                <w:szCs w:val="16"/>
              </w:rPr>
            </w:pPr>
          </w:p>
          <w:p w14:paraId="7B48659E" w14:textId="77777777" w:rsidR="00C8230D" w:rsidRPr="0023400A" w:rsidRDefault="00C8230D" w:rsidP="006D01A7">
            <w:pPr>
              <w:rPr>
                <w:rFonts w:ascii="Calibri" w:hAnsi="Calibri"/>
                <w:b/>
                <w:bCs/>
                <w:szCs w:val="16"/>
              </w:rPr>
            </w:pPr>
          </w:p>
          <w:p w14:paraId="236F5743" w14:textId="77777777" w:rsidR="00C8230D" w:rsidRPr="0023400A" w:rsidRDefault="00C8230D" w:rsidP="00CE2FA7">
            <w:pPr>
              <w:jc w:val="center"/>
              <w:rPr>
                <w:rFonts w:ascii="Calibri" w:hAnsi="Calibri"/>
                <w:b/>
                <w:bCs/>
                <w:sz w:val="16"/>
                <w:szCs w:val="16"/>
              </w:rPr>
            </w:pPr>
            <w:r w:rsidRPr="0023400A">
              <w:rPr>
                <w:rFonts w:ascii="Calibri" w:hAnsi="Calibri"/>
                <w:b/>
                <w:bCs/>
                <w:sz w:val="22"/>
                <w:szCs w:val="16"/>
              </w:rPr>
              <w:t>Commercial Interest</w:t>
            </w:r>
          </w:p>
        </w:tc>
        <w:tc>
          <w:tcPr>
            <w:tcW w:w="6930" w:type="dxa"/>
            <w:gridSpan w:val="2"/>
            <w:shd w:val="clear" w:color="auto" w:fill="auto"/>
          </w:tcPr>
          <w:p w14:paraId="0173585F" w14:textId="77777777" w:rsidR="00C8230D" w:rsidRPr="00F63679" w:rsidRDefault="00C8230D" w:rsidP="00051671">
            <w:pPr>
              <w:spacing w:after="0"/>
              <w:jc w:val="center"/>
              <w:rPr>
                <w:rFonts w:ascii="Calibri" w:hAnsi="Calibri"/>
                <w:b/>
                <w:bCs/>
                <w:color w:val="000000"/>
              </w:rPr>
            </w:pPr>
            <w:r w:rsidRPr="00F63679">
              <w:rPr>
                <w:rFonts w:ascii="Calibri" w:hAnsi="Calibri"/>
                <w:b/>
                <w:bCs/>
                <w:color w:val="000000"/>
              </w:rPr>
              <w:t>Nature of Relevant Financial Relationship</w:t>
            </w:r>
          </w:p>
          <w:p w14:paraId="4111DC60" w14:textId="77777777" w:rsidR="00C8230D" w:rsidRPr="0023400A" w:rsidRDefault="00C8230D" w:rsidP="00051671">
            <w:pPr>
              <w:spacing w:after="0"/>
              <w:jc w:val="center"/>
              <w:rPr>
                <w:rFonts w:ascii="Calibri" w:hAnsi="Calibri"/>
                <w:b/>
                <w:bCs/>
                <w:color w:val="0000FF"/>
                <w:sz w:val="16"/>
                <w:szCs w:val="16"/>
              </w:rPr>
            </w:pPr>
            <w:r w:rsidRPr="0023400A">
              <w:rPr>
                <w:rFonts w:ascii="Calibri" w:hAnsi="Calibri"/>
                <w:b/>
                <w:bCs/>
                <w:color w:val="000000"/>
                <w:sz w:val="18"/>
              </w:rPr>
              <w:t>(Include all those that apply)</w:t>
            </w:r>
          </w:p>
        </w:tc>
      </w:tr>
      <w:tr w:rsidR="00C8230D" w:rsidRPr="0023400A" w14:paraId="0F27D782" w14:textId="77777777" w:rsidTr="00CE2FA7">
        <w:tc>
          <w:tcPr>
            <w:tcW w:w="3870" w:type="dxa"/>
            <w:vMerge/>
            <w:shd w:val="clear" w:color="auto" w:fill="auto"/>
          </w:tcPr>
          <w:p w14:paraId="674A69ED" w14:textId="77777777" w:rsidR="00C8230D" w:rsidRPr="0023400A" w:rsidRDefault="00C8230D" w:rsidP="00051671">
            <w:pPr>
              <w:spacing w:after="0"/>
              <w:jc w:val="center"/>
              <w:rPr>
                <w:rFonts w:ascii="Calibri" w:hAnsi="Calibri"/>
                <w:b/>
                <w:bCs/>
                <w:color w:val="0000FF"/>
                <w:sz w:val="16"/>
                <w:szCs w:val="16"/>
              </w:rPr>
            </w:pPr>
          </w:p>
        </w:tc>
        <w:tc>
          <w:tcPr>
            <w:tcW w:w="3420" w:type="dxa"/>
            <w:shd w:val="clear" w:color="auto" w:fill="auto"/>
          </w:tcPr>
          <w:p w14:paraId="2CCEA854" w14:textId="77777777" w:rsidR="00C8230D" w:rsidRPr="0023400A" w:rsidRDefault="00C8230D" w:rsidP="006E6D6B">
            <w:pPr>
              <w:spacing w:after="0" w:line="240" w:lineRule="auto"/>
              <w:rPr>
                <w:rFonts w:ascii="Calibri" w:hAnsi="Calibri"/>
                <w:b/>
                <w:bCs/>
                <w:szCs w:val="16"/>
              </w:rPr>
            </w:pPr>
            <w:r w:rsidRPr="0023400A">
              <w:rPr>
                <w:rFonts w:ascii="Calibri" w:hAnsi="Calibri"/>
                <w:b/>
                <w:bCs/>
                <w:szCs w:val="16"/>
              </w:rPr>
              <w:t xml:space="preserve">What was received: </w:t>
            </w:r>
          </w:p>
          <w:p w14:paraId="0F1C6254" w14:textId="77777777" w:rsidR="00C8230D" w:rsidRPr="0023400A" w:rsidRDefault="00C8230D" w:rsidP="006E6D6B">
            <w:pPr>
              <w:spacing w:after="0" w:line="240" w:lineRule="auto"/>
              <w:rPr>
                <w:rFonts w:ascii="Calibri" w:hAnsi="Calibri"/>
                <w:bCs/>
                <w:sz w:val="16"/>
                <w:szCs w:val="16"/>
              </w:rPr>
            </w:pPr>
            <w:r w:rsidRPr="0023400A">
              <w:rPr>
                <w:rFonts w:ascii="Calibri" w:hAnsi="Calibri"/>
                <w:bCs/>
                <w:sz w:val="16"/>
                <w:szCs w:val="16"/>
              </w:rPr>
              <w:t xml:space="preserve">Salary, royalty, intellectual property </w:t>
            </w:r>
          </w:p>
          <w:p w14:paraId="4EF4F2C0" w14:textId="77777777" w:rsidR="00C8230D" w:rsidRPr="0023400A" w:rsidRDefault="00C8230D" w:rsidP="006E6D6B">
            <w:pPr>
              <w:spacing w:after="0" w:line="240" w:lineRule="auto"/>
              <w:rPr>
                <w:rFonts w:ascii="Calibri" w:hAnsi="Calibri"/>
                <w:b/>
                <w:bCs/>
                <w:color w:val="0000FF"/>
                <w:sz w:val="16"/>
                <w:szCs w:val="16"/>
              </w:rPr>
            </w:pPr>
            <w:r w:rsidRPr="0023400A">
              <w:rPr>
                <w:rFonts w:ascii="Calibri" w:hAnsi="Calibri"/>
                <w:bCs/>
                <w:sz w:val="16"/>
                <w:szCs w:val="16"/>
              </w:rPr>
              <w:t>rights, consulting fee, honoraria, ownership interest, (e.g., stocks, stock options or other ownership interest, excluding diversified mutual funds), or other financial benefit</w:t>
            </w:r>
            <w:r w:rsidRPr="0023400A">
              <w:rPr>
                <w:rFonts w:ascii="Calibri" w:hAnsi="Calibri"/>
                <w:bCs/>
                <w:color w:val="0000FF"/>
                <w:sz w:val="16"/>
                <w:szCs w:val="16"/>
              </w:rPr>
              <w:t>.</w:t>
            </w:r>
          </w:p>
        </w:tc>
        <w:tc>
          <w:tcPr>
            <w:tcW w:w="3510" w:type="dxa"/>
            <w:shd w:val="clear" w:color="auto" w:fill="auto"/>
          </w:tcPr>
          <w:p w14:paraId="26119F78" w14:textId="77777777" w:rsidR="00C8230D" w:rsidRPr="0023400A" w:rsidRDefault="00C8230D" w:rsidP="006E6D6B">
            <w:pPr>
              <w:spacing w:after="0" w:line="240" w:lineRule="auto"/>
              <w:rPr>
                <w:rFonts w:ascii="Calibri" w:hAnsi="Calibri"/>
                <w:b/>
                <w:bCs/>
                <w:color w:val="000000"/>
                <w:szCs w:val="15"/>
              </w:rPr>
            </w:pPr>
            <w:r w:rsidRPr="0023400A">
              <w:rPr>
                <w:rFonts w:ascii="Calibri" w:hAnsi="Calibri"/>
                <w:b/>
                <w:bCs/>
                <w:color w:val="000000"/>
                <w:szCs w:val="15"/>
              </w:rPr>
              <w:t xml:space="preserve">My Role(s): </w:t>
            </w:r>
          </w:p>
          <w:p w14:paraId="0D1F91C5" w14:textId="77777777" w:rsidR="00C8230D" w:rsidRPr="0023400A" w:rsidRDefault="00C8230D" w:rsidP="006E6D6B">
            <w:pPr>
              <w:spacing w:after="0" w:line="240" w:lineRule="auto"/>
              <w:rPr>
                <w:rFonts w:ascii="Calibri" w:hAnsi="Calibri"/>
                <w:b/>
                <w:bCs/>
                <w:color w:val="0000FF"/>
                <w:sz w:val="16"/>
                <w:szCs w:val="16"/>
              </w:rPr>
            </w:pPr>
            <w:r w:rsidRPr="0023400A">
              <w:rPr>
                <w:rFonts w:ascii="Calibri" w:hAnsi="Calibri"/>
                <w:color w:val="000000"/>
                <w:sz w:val="15"/>
                <w:szCs w:val="15"/>
              </w:rPr>
              <w:t xml:space="preserve">Employment, management position, independent contractor (including contracted research), consulting, speaking and teaching, membership on advisory committees or review panels, board membership, and </w:t>
            </w:r>
            <w:r>
              <w:rPr>
                <w:rFonts w:ascii="Calibri" w:hAnsi="Calibri"/>
                <w:color w:val="000000"/>
                <w:sz w:val="15"/>
                <w:szCs w:val="15"/>
              </w:rPr>
              <w:t>‘</w:t>
            </w:r>
            <w:r w:rsidRPr="0023400A">
              <w:rPr>
                <w:rFonts w:ascii="Calibri" w:hAnsi="Calibri"/>
                <w:color w:val="000000"/>
                <w:sz w:val="15"/>
                <w:szCs w:val="15"/>
              </w:rPr>
              <w:t>other activities</w:t>
            </w:r>
            <w:r>
              <w:rPr>
                <w:rFonts w:ascii="Calibri" w:hAnsi="Calibri"/>
                <w:color w:val="000000"/>
                <w:sz w:val="15"/>
                <w:szCs w:val="15"/>
              </w:rPr>
              <w:t xml:space="preserve"> (Please specify)</w:t>
            </w:r>
          </w:p>
        </w:tc>
      </w:tr>
      <w:tr w:rsidR="00C8230D" w:rsidRPr="0023400A" w14:paraId="5672553E" w14:textId="77777777" w:rsidTr="00CE2FA7">
        <w:tc>
          <w:tcPr>
            <w:tcW w:w="3870" w:type="dxa"/>
            <w:shd w:val="clear" w:color="auto" w:fill="auto"/>
          </w:tcPr>
          <w:p w14:paraId="06835EC3" w14:textId="77777777" w:rsidR="00C8230D" w:rsidRPr="0023400A" w:rsidRDefault="00C8230D" w:rsidP="006E6D6B">
            <w:pPr>
              <w:spacing w:after="0" w:line="240" w:lineRule="auto"/>
              <w:jc w:val="center"/>
              <w:rPr>
                <w:rFonts w:ascii="Calibri" w:hAnsi="Calibri"/>
                <w:b/>
                <w:bCs/>
                <w:i/>
                <w:color w:val="0000FF"/>
                <w:sz w:val="16"/>
                <w:szCs w:val="16"/>
              </w:rPr>
            </w:pPr>
            <w:r w:rsidRPr="0023400A">
              <w:rPr>
                <w:rFonts w:ascii="Calibri" w:hAnsi="Calibri"/>
                <w:b/>
                <w:bCs/>
                <w:i/>
                <w:color w:val="0000FF"/>
                <w:sz w:val="16"/>
                <w:szCs w:val="16"/>
              </w:rPr>
              <w:t>Example: Company ‘X’</w:t>
            </w:r>
          </w:p>
        </w:tc>
        <w:tc>
          <w:tcPr>
            <w:tcW w:w="3420" w:type="dxa"/>
            <w:shd w:val="clear" w:color="auto" w:fill="auto"/>
          </w:tcPr>
          <w:p w14:paraId="78D70BB8" w14:textId="77777777" w:rsidR="00C8230D" w:rsidRPr="0023400A" w:rsidRDefault="00C8230D" w:rsidP="006E6D6B">
            <w:pPr>
              <w:spacing w:after="0" w:line="240" w:lineRule="auto"/>
              <w:jc w:val="center"/>
              <w:rPr>
                <w:rFonts w:ascii="Calibri" w:hAnsi="Calibri"/>
                <w:b/>
                <w:bCs/>
                <w:i/>
                <w:color w:val="0000FF"/>
                <w:sz w:val="16"/>
                <w:szCs w:val="16"/>
              </w:rPr>
            </w:pPr>
            <w:r w:rsidRPr="0023400A">
              <w:rPr>
                <w:rFonts w:ascii="Calibri" w:hAnsi="Calibri"/>
                <w:b/>
                <w:bCs/>
                <w:i/>
                <w:color w:val="0000FF"/>
                <w:sz w:val="16"/>
                <w:szCs w:val="16"/>
              </w:rPr>
              <w:t>Honorarium</w:t>
            </w:r>
          </w:p>
        </w:tc>
        <w:tc>
          <w:tcPr>
            <w:tcW w:w="3510" w:type="dxa"/>
            <w:shd w:val="clear" w:color="auto" w:fill="auto"/>
          </w:tcPr>
          <w:p w14:paraId="6CE98A7A" w14:textId="77777777" w:rsidR="00C8230D" w:rsidRPr="0023400A" w:rsidRDefault="00C8230D" w:rsidP="006E6D6B">
            <w:pPr>
              <w:spacing w:after="0" w:line="240" w:lineRule="auto"/>
              <w:jc w:val="center"/>
              <w:rPr>
                <w:rFonts w:ascii="Calibri" w:hAnsi="Calibri"/>
                <w:b/>
                <w:bCs/>
                <w:i/>
                <w:color w:val="0000FF"/>
                <w:sz w:val="16"/>
                <w:szCs w:val="16"/>
              </w:rPr>
            </w:pPr>
            <w:r w:rsidRPr="0023400A">
              <w:rPr>
                <w:rFonts w:ascii="Calibri" w:hAnsi="Calibri"/>
                <w:b/>
                <w:bCs/>
                <w:i/>
                <w:color w:val="0000FF"/>
                <w:sz w:val="16"/>
                <w:szCs w:val="16"/>
              </w:rPr>
              <w:t>Speaker/Ad hoc/Consultant….</w:t>
            </w:r>
          </w:p>
        </w:tc>
      </w:tr>
      <w:tr w:rsidR="00C8230D" w:rsidRPr="0023400A" w14:paraId="093C5353" w14:textId="77777777" w:rsidTr="00CE2FA7">
        <w:tc>
          <w:tcPr>
            <w:tcW w:w="3870" w:type="dxa"/>
            <w:shd w:val="clear" w:color="auto" w:fill="auto"/>
          </w:tcPr>
          <w:p w14:paraId="7B3D0D27"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702E8501"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43B170AC"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73E4EE37" w14:textId="77777777" w:rsidTr="00CE2FA7">
        <w:tc>
          <w:tcPr>
            <w:tcW w:w="3870" w:type="dxa"/>
            <w:shd w:val="clear" w:color="auto" w:fill="auto"/>
          </w:tcPr>
          <w:p w14:paraId="6A554CA6"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656A70AB"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3F712D55"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45AB0C51" w14:textId="77777777" w:rsidTr="00CE2FA7">
        <w:tc>
          <w:tcPr>
            <w:tcW w:w="3870" w:type="dxa"/>
            <w:shd w:val="clear" w:color="auto" w:fill="auto"/>
          </w:tcPr>
          <w:p w14:paraId="3093BA1A"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2E5756AE"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67A525E1"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2928537F" w14:textId="77777777" w:rsidTr="00CE2FA7">
        <w:tc>
          <w:tcPr>
            <w:tcW w:w="3870" w:type="dxa"/>
            <w:shd w:val="clear" w:color="auto" w:fill="auto"/>
          </w:tcPr>
          <w:p w14:paraId="4E0468A0"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1A2E9CDE"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0944A2DB"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3964F539" w14:textId="77777777" w:rsidTr="00CE2FA7">
        <w:tc>
          <w:tcPr>
            <w:tcW w:w="3870" w:type="dxa"/>
            <w:shd w:val="clear" w:color="auto" w:fill="auto"/>
          </w:tcPr>
          <w:p w14:paraId="0B1801DC"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330C1CC7"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72B8DF8C"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5D29347F" w14:textId="77777777" w:rsidTr="00CE2FA7">
        <w:tc>
          <w:tcPr>
            <w:tcW w:w="3870" w:type="dxa"/>
            <w:shd w:val="clear" w:color="auto" w:fill="auto"/>
          </w:tcPr>
          <w:p w14:paraId="71204CD1"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7F2FE835"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6BEC23E0" w14:textId="77777777" w:rsidR="00C8230D" w:rsidRPr="0023400A" w:rsidRDefault="00C8230D" w:rsidP="006E6D6B">
            <w:pPr>
              <w:spacing w:after="0" w:line="240" w:lineRule="auto"/>
              <w:jc w:val="center"/>
              <w:rPr>
                <w:rFonts w:ascii="Calibri" w:hAnsi="Calibri"/>
                <w:b/>
                <w:bCs/>
                <w:color w:val="0000FF"/>
                <w:sz w:val="16"/>
                <w:szCs w:val="16"/>
              </w:rPr>
            </w:pPr>
          </w:p>
        </w:tc>
      </w:tr>
    </w:tbl>
    <w:p w14:paraId="3453220B" w14:textId="77777777" w:rsidR="002371B2" w:rsidRDefault="002371B2" w:rsidP="00051671">
      <w:pPr>
        <w:spacing w:after="0"/>
        <w:jc w:val="center"/>
        <w:rPr>
          <w:rFonts w:ascii="Calibri" w:hAnsi="Calibri" w:cs="Calibri"/>
          <w:b/>
          <w:bCs/>
          <w:color w:val="0000FF"/>
          <w:sz w:val="16"/>
          <w:szCs w:val="16"/>
        </w:rPr>
      </w:pPr>
    </w:p>
    <w:p w14:paraId="0E8BD241" w14:textId="3101FCFC" w:rsidR="00C8230D" w:rsidRPr="00F63679" w:rsidRDefault="00C8230D" w:rsidP="00051671">
      <w:pPr>
        <w:spacing w:after="0"/>
        <w:jc w:val="center"/>
        <w:rPr>
          <w:rFonts w:ascii="Calibri" w:hAnsi="Calibri" w:cs="Calibri"/>
          <w:b/>
          <w:bCs/>
          <w:color w:val="0000FF"/>
          <w:sz w:val="16"/>
          <w:szCs w:val="16"/>
        </w:rPr>
      </w:pPr>
      <w:r w:rsidRPr="00F63679">
        <w:rPr>
          <w:rFonts w:ascii="Calibri" w:hAnsi="Calibri" w:cs="Calibri"/>
          <w:b/>
          <w:bCs/>
          <w:color w:val="0000FF"/>
          <w:sz w:val="16"/>
          <w:szCs w:val="16"/>
        </w:rPr>
        <w:t>Glossary of Terms</w:t>
      </w:r>
    </w:p>
    <w:p w14:paraId="4D55B7AC" w14:textId="77777777" w:rsidR="00C44E38" w:rsidRDefault="00C8230D" w:rsidP="006E6D6B">
      <w:pPr>
        <w:spacing w:after="0" w:line="240" w:lineRule="auto"/>
        <w:rPr>
          <w:rFonts w:ascii="Calibri" w:hAnsi="Calibri" w:cs="Calibri"/>
          <w:b/>
          <w:bCs/>
          <w:color w:val="0000FF"/>
          <w:sz w:val="16"/>
          <w:szCs w:val="16"/>
        </w:rPr>
      </w:pPr>
      <w:r w:rsidRPr="00F63679">
        <w:rPr>
          <w:rFonts w:ascii="Calibri" w:hAnsi="Calibri" w:cs="Calibri"/>
          <w:b/>
          <w:bCs/>
          <w:color w:val="0000FF"/>
          <w:sz w:val="16"/>
          <w:szCs w:val="16"/>
        </w:rPr>
        <w:t>Commercial Interest</w:t>
      </w:r>
    </w:p>
    <w:p w14:paraId="1AA6F4D7" w14:textId="4C46A5DC" w:rsidR="00C8230D" w:rsidRPr="00C44E38" w:rsidRDefault="00C8230D" w:rsidP="006E6D6B">
      <w:pPr>
        <w:spacing w:after="0" w:line="240" w:lineRule="auto"/>
        <w:rPr>
          <w:rFonts w:ascii="Calibri" w:hAnsi="Calibri" w:cs="Calibri"/>
          <w:b/>
          <w:bCs/>
          <w:color w:val="0000FF"/>
          <w:sz w:val="16"/>
          <w:szCs w:val="16"/>
        </w:rPr>
      </w:pPr>
      <w:r w:rsidRPr="00F63679">
        <w:rPr>
          <w:rFonts w:ascii="Calibri" w:hAnsi="Calibri" w:cs="Calibri"/>
          <w:color w:val="000000"/>
          <w:sz w:val="16"/>
          <w:szCs w:val="16"/>
        </w:rPr>
        <w:t xml:space="preserve">The ACCME defines a “commercial interest” as </w:t>
      </w:r>
      <w:r w:rsidRPr="00F63679">
        <w:rPr>
          <w:rFonts w:ascii="Calibri" w:hAnsi="Calibri" w:cs="Calibri"/>
          <w:color w:val="000000"/>
          <w:sz w:val="16"/>
          <w:szCs w:val="16"/>
          <w:lang w:val="en"/>
        </w:rPr>
        <w:t>any entity producing, marketing, re-selling, or distributing health care goods or services consumed by, or used on, patients. (Revised)</w:t>
      </w:r>
    </w:p>
    <w:p w14:paraId="120BA277" w14:textId="77777777" w:rsidR="00C8230D" w:rsidRPr="00F63679" w:rsidRDefault="00C8230D" w:rsidP="006E6D6B">
      <w:pPr>
        <w:spacing w:after="0" w:line="240" w:lineRule="auto"/>
        <w:rPr>
          <w:rFonts w:ascii="Calibri" w:hAnsi="Calibri" w:cs="Calibri"/>
          <w:b/>
          <w:bCs/>
          <w:color w:val="0000FF"/>
          <w:sz w:val="16"/>
          <w:szCs w:val="16"/>
        </w:rPr>
      </w:pPr>
      <w:r w:rsidRPr="00F63679">
        <w:rPr>
          <w:rFonts w:ascii="Calibri" w:hAnsi="Calibri" w:cs="Calibri"/>
          <w:b/>
          <w:bCs/>
          <w:color w:val="0000FF"/>
          <w:sz w:val="16"/>
          <w:szCs w:val="16"/>
        </w:rPr>
        <w:t>Financial relationships</w:t>
      </w:r>
    </w:p>
    <w:p w14:paraId="63647835" w14:textId="77777777" w:rsidR="00C8230D" w:rsidRPr="00F63679" w:rsidRDefault="00C8230D" w:rsidP="006E6D6B">
      <w:pPr>
        <w:pStyle w:val="BodyText"/>
        <w:jc w:val="both"/>
        <w:rPr>
          <w:rFonts w:ascii="Calibri" w:hAnsi="Calibri" w:cs="Calibri"/>
          <w:sz w:val="16"/>
          <w:szCs w:val="16"/>
        </w:rPr>
      </w:pPr>
      <w:r w:rsidRPr="00F63679">
        <w:rPr>
          <w:rFonts w:ascii="Calibri" w:hAnsi="Calibri" w:cs="Calibri"/>
          <w:sz w:val="16"/>
          <w:szCs w:val="16"/>
        </w:rPr>
        <w:t>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ACCME considers relationships of the person involved in the CME activity to include financial relationships of a spouse or partner.</w:t>
      </w:r>
    </w:p>
    <w:p w14:paraId="20648650" w14:textId="77777777" w:rsidR="00C8230D" w:rsidRPr="00F63679" w:rsidRDefault="00C8230D" w:rsidP="006E6D6B">
      <w:pPr>
        <w:spacing w:after="0" w:line="240" w:lineRule="auto"/>
        <w:rPr>
          <w:rFonts w:ascii="Calibri" w:hAnsi="Calibri" w:cs="Calibri"/>
          <w:b/>
          <w:bCs/>
          <w:color w:val="0000FF"/>
          <w:sz w:val="16"/>
          <w:szCs w:val="16"/>
        </w:rPr>
      </w:pPr>
      <w:r w:rsidRPr="00F63679">
        <w:rPr>
          <w:rFonts w:ascii="Calibri" w:hAnsi="Calibri" w:cs="Calibri"/>
          <w:b/>
          <w:bCs/>
          <w:color w:val="0000FF"/>
          <w:sz w:val="16"/>
          <w:szCs w:val="16"/>
        </w:rPr>
        <w:t xml:space="preserve">Relevant financial relationships  </w:t>
      </w:r>
    </w:p>
    <w:p w14:paraId="4B81649B" w14:textId="77777777" w:rsidR="00C8230D" w:rsidRPr="00F63679" w:rsidRDefault="00C8230D" w:rsidP="006E6D6B">
      <w:pPr>
        <w:spacing w:after="0" w:line="240" w:lineRule="auto"/>
        <w:rPr>
          <w:rFonts w:ascii="Calibri" w:hAnsi="Calibri" w:cs="Calibri"/>
          <w:color w:val="000000"/>
          <w:sz w:val="16"/>
          <w:szCs w:val="16"/>
        </w:rPr>
      </w:pPr>
      <w:r w:rsidRPr="00F63679">
        <w:rPr>
          <w:rFonts w:ascii="Calibri" w:hAnsi="Calibri" w:cs="Calibri"/>
          <w:color w:val="000000"/>
          <w:sz w:val="16"/>
          <w:szCs w:val="16"/>
        </w:rPr>
        <w:t>ACCME focuses on financial relationships with commercial interests in the 12-month period preceding the time that the individual is being asked to assume a role controlling content of the CME activity. ACCME has not set a minimal dollar amount for relationships to be significant.  Inherent in any amount is the incentive to maintain or increase the value of the relationship. The ACCME defines “’relevant’ financial relationships” as financial relationships in any amount occurring within the past 12 months that create a conflict of interest.</w:t>
      </w:r>
    </w:p>
    <w:p w14:paraId="3DFD7B54" w14:textId="77777777" w:rsidR="00C8230D" w:rsidRPr="00F63679" w:rsidRDefault="00C8230D" w:rsidP="006E6D6B">
      <w:pPr>
        <w:spacing w:after="0" w:line="240" w:lineRule="auto"/>
        <w:rPr>
          <w:rFonts w:ascii="Calibri" w:hAnsi="Calibri" w:cs="Calibri"/>
          <w:b/>
          <w:bCs/>
          <w:color w:val="0000FF"/>
          <w:sz w:val="16"/>
          <w:szCs w:val="16"/>
        </w:rPr>
      </w:pPr>
      <w:r w:rsidRPr="00F63679">
        <w:rPr>
          <w:rFonts w:ascii="Calibri" w:hAnsi="Calibri" w:cs="Calibri"/>
          <w:b/>
          <w:bCs/>
          <w:color w:val="0000FF"/>
          <w:sz w:val="16"/>
          <w:szCs w:val="16"/>
        </w:rPr>
        <w:t>Conflict of Interest</w:t>
      </w:r>
    </w:p>
    <w:p w14:paraId="7120283F" w14:textId="31BD7FCC" w:rsidR="00C8230D" w:rsidRPr="004A23A7" w:rsidRDefault="00C8230D" w:rsidP="006E6D6B">
      <w:pPr>
        <w:spacing w:line="240" w:lineRule="auto"/>
        <w:rPr>
          <w:rFonts w:ascii="Calibri" w:hAnsi="Calibri" w:cs="Calibri"/>
          <w:color w:val="000000"/>
          <w:sz w:val="16"/>
          <w:szCs w:val="16"/>
        </w:rPr>
      </w:pPr>
      <w:r w:rsidRPr="00F63679">
        <w:rPr>
          <w:rFonts w:ascii="Calibri" w:hAnsi="Calibri" w:cs="Calibri"/>
          <w:color w:val="000000"/>
          <w:sz w:val="16"/>
          <w:szCs w:val="16"/>
        </w:rPr>
        <w:t>Circumstances create a conflict of interest when an individual has an opportunity to affect CME content about products or services of a commercial interest with which he/she has a financial relationship.</w:t>
      </w:r>
    </w:p>
    <w:p w14:paraId="2F88304F" w14:textId="3802501E" w:rsidR="00C8230D" w:rsidRPr="00700925" w:rsidRDefault="00C8230D" w:rsidP="002371B2">
      <w:pPr>
        <w:spacing w:after="120"/>
        <w:rPr>
          <w:rFonts w:ascii="Calibri" w:hAnsi="Calibri" w:cs="Calibri"/>
          <w:b/>
          <w:color w:val="000000"/>
          <w:szCs w:val="16"/>
        </w:rPr>
      </w:pPr>
      <w:r w:rsidRPr="00700925">
        <w:rPr>
          <w:rFonts w:ascii="Calibri" w:hAnsi="Calibri" w:cs="Calibri"/>
          <w:b/>
          <w:color w:val="000000"/>
          <w:szCs w:val="16"/>
        </w:rPr>
        <w:t>Signature______________________________________________________________________Date__________________________</w:t>
      </w:r>
    </w:p>
    <w:p w14:paraId="16B21B72" w14:textId="023BB241" w:rsidR="00C8230D" w:rsidRPr="00700925" w:rsidRDefault="00C8230D" w:rsidP="002371B2">
      <w:pPr>
        <w:spacing w:after="120"/>
        <w:rPr>
          <w:rFonts w:ascii="Calibri" w:hAnsi="Calibri" w:cs="Calibri"/>
          <w:b/>
          <w:color w:val="000000"/>
          <w:szCs w:val="16"/>
        </w:rPr>
      </w:pPr>
      <w:r w:rsidRPr="00700925">
        <w:rPr>
          <w:rFonts w:ascii="Calibri" w:hAnsi="Calibri" w:cs="Calibri"/>
          <w:b/>
          <w:color w:val="000000"/>
          <w:szCs w:val="16"/>
        </w:rPr>
        <w:t xml:space="preserve">PLEASE RETURN THE COMPLETED FORM TO THE CME DEPARTMENT BY </w:t>
      </w:r>
      <w:r>
        <w:rPr>
          <w:rFonts w:ascii="Calibri" w:hAnsi="Calibri" w:cs="Calibri"/>
          <w:b/>
          <w:color w:val="000000"/>
          <w:szCs w:val="16"/>
          <w:u w:val="single"/>
        </w:rPr>
        <w:t xml:space="preserve">DUE DATE </w:t>
      </w:r>
      <w:r w:rsidRPr="00700925">
        <w:rPr>
          <w:rFonts w:ascii="Calibri" w:hAnsi="Calibri" w:cs="Calibri"/>
          <w:b/>
          <w:color w:val="000000"/>
          <w:szCs w:val="16"/>
        </w:rPr>
        <w:t xml:space="preserve">TO </w:t>
      </w:r>
      <w:hyperlink r:id="rId12" w:history="1">
        <w:r w:rsidRPr="00AC3611">
          <w:rPr>
            <w:rStyle w:val="Hyperlink"/>
            <w:rFonts w:ascii="Calibri" w:hAnsi="Calibri" w:cs="Calibri"/>
            <w:szCs w:val="16"/>
          </w:rPr>
          <w:t>msmall@gog.org</w:t>
        </w:r>
      </w:hyperlink>
      <w:r w:rsidRPr="00700925">
        <w:rPr>
          <w:rFonts w:ascii="Calibri" w:hAnsi="Calibri" w:cs="Calibri"/>
          <w:b/>
          <w:color w:val="000000"/>
          <w:szCs w:val="16"/>
        </w:rPr>
        <w:t xml:space="preserve"> or fax to</w:t>
      </w:r>
      <w:r>
        <w:rPr>
          <w:rFonts w:ascii="Calibri" w:hAnsi="Calibri" w:cs="Calibri"/>
          <w:b/>
          <w:color w:val="000000"/>
          <w:szCs w:val="16"/>
        </w:rPr>
        <w:t xml:space="preserve"> </w:t>
      </w:r>
      <w:r w:rsidR="002D6EE4">
        <w:rPr>
          <w:rFonts w:ascii="Calibri" w:hAnsi="Calibri" w:cs="Calibri"/>
          <w:b/>
          <w:color w:val="000000"/>
          <w:szCs w:val="16"/>
        </w:rPr>
        <w:t>301</w:t>
      </w:r>
      <w:r>
        <w:rPr>
          <w:rFonts w:ascii="Calibri" w:hAnsi="Calibri" w:cs="Calibri"/>
          <w:b/>
          <w:color w:val="000000"/>
          <w:szCs w:val="16"/>
        </w:rPr>
        <w:t>-</w:t>
      </w:r>
      <w:r w:rsidR="002D6EE4">
        <w:rPr>
          <w:rFonts w:ascii="Calibri" w:hAnsi="Calibri" w:cs="Calibri"/>
          <w:b/>
          <w:color w:val="000000"/>
          <w:szCs w:val="16"/>
        </w:rPr>
        <w:t>261</w:t>
      </w:r>
      <w:r>
        <w:rPr>
          <w:rFonts w:ascii="Calibri" w:hAnsi="Calibri" w:cs="Calibri"/>
          <w:b/>
          <w:color w:val="000000"/>
          <w:szCs w:val="16"/>
        </w:rPr>
        <w:t>-</w:t>
      </w:r>
      <w:r w:rsidR="002D6EE4">
        <w:rPr>
          <w:rFonts w:ascii="Calibri" w:hAnsi="Calibri" w:cs="Calibri"/>
          <w:b/>
          <w:color w:val="000000"/>
          <w:szCs w:val="16"/>
        </w:rPr>
        <w:t>3972</w:t>
      </w:r>
      <w:r w:rsidRPr="00700925">
        <w:rPr>
          <w:rFonts w:ascii="Calibri" w:hAnsi="Calibri" w:cs="Calibri"/>
          <w:b/>
          <w:color w:val="000000"/>
          <w:szCs w:val="16"/>
        </w:rPr>
        <w:t>.</w:t>
      </w:r>
    </w:p>
    <w:p w14:paraId="56F066F3" w14:textId="77777777" w:rsidR="000D05CB" w:rsidRPr="000D05CB" w:rsidRDefault="000D05CB" w:rsidP="000D05CB">
      <w:pPr>
        <w:widowControl w:val="0"/>
        <w:autoSpaceDE w:val="0"/>
        <w:autoSpaceDN w:val="0"/>
        <w:adjustRightInd w:val="0"/>
        <w:spacing w:after="0" w:line="240" w:lineRule="auto"/>
        <w:jc w:val="center"/>
        <w:rPr>
          <w:rFonts w:ascii="Calibri" w:eastAsia="Times New Roman" w:hAnsi="Calibri" w:cs="Calibri"/>
          <w:b/>
          <w:bCs/>
          <w:caps/>
          <w:color w:val="0033CC"/>
          <w:spacing w:val="-4"/>
          <w:sz w:val="24"/>
          <w:szCs w:val="24"/>
        </w:rPr>
      </w:pPr>
      <w:r w:rsidRPr="000D05CB">
        <w:rPr>
          <w:rFonts w:ascii="Calibri" w:eastAsia="Times New Roman" w:hAnsi="Calibri" w:cs="Calibri"/>
          <w:b/>
          <w:bCs/>
          <w:caps/>
          <w:color w:val="0033CC"/>
          <w:spacing w:val="-4"/>
          <w:sz w:val="24"/>
          <w:szCs w:val="24"/>
        </w:rPr>
        <w:lastRenderedPageBreak/>
        <w:t>AGENDA Template and TOPIC LEARNING OBJECTIVES Instructions:</w:t>
      </w:r>
    </w:p>
    <w:p w14:paraId="5FAA6200" w14:textId="77777777" w:rsidR="000D05CB" w:rsidRPr="000D05CB" w:rsidRDefault="000D05CB" w:rsidP="000D05CB">
      <w:pPr>
        <w:widowControl w:val="0"/>
        <w:autoSpaceDE w:val="0"/>
        <w:autoSpaceDN w:val="0"/>
        <w:adjustRightInd w:val="0"/>
        <w:spacing w:after="0" w:line="240" w:lineRule="auto"/>
        <w:jc w:val="center"/>
        <w:rPr>
          <w:rFonts w:ascii="Calibri" w:eastAsia="Times New Roman" w:hAnsi="Calibri" w:cs="Calibri"/>
          <w:b/>
          <w:bCs/>
          <w:caps/>
          <w:color w:val="0033CC"/>
          <w:spacing w:val="-4"/>
          <w:sz w:val="24"/>
          <w:szCs w:val="24"/>
        </w:rPr>
      </w:pPr>
    </w:p>
    <w:p w14:paraId="267E7F28" w14:textId="77777777" w:rsidR="000D05CB" w:rsidRPr="000D05CB" w:rsidRDefault="000D05CB" w:rsidP="000D05CB">
      <w:pPr>
        <w:widowControl w:val="0"/>
        <w:autoSpaceDE w:val="0"/>
        <w:autoSpaceDN w:val="0"/>
        <w:adjustRightInd w:val="0"/>
        <w:spacing w:after="0" w:line="240" w:lineRule="auto"/>
        <w:jc w:val="left"/>
        <w:rPr>
          <w:rFonts w:ascii="Calibri" w:eastAsia="Times New Roman" w:hAnsi="Calibri" w:cs="Calibri"/>
          <w:bCs/>
          <w:color w:val="C00000"/>
          <w:spacing w:val="-4"/>
          <w:sz w:val="22"/>
          <w:szCs w:val="22"/>
        </w:rPr>
      </w:pPr>
    </w:p>
    <w:p w14:paraId="5DE0DD3F" w14:textId="77777777" w:rsidR="000D05CB" w:rsidRPr="000D05CB" w:rsidRDefault="000D05CB" w:rsidP="000D05CB">
      <w:pPr>
        <w:widowControl w:val="0"/>
        <w:autoSpaceDE w:val="0"/>
        <w:autoSpaceDN w:val="0"/>
        <w:adjustRightInd w:val="0"/>
        <w:spacing w:after="0" w:line="240" w:lineRule="auto"/>
        <w:jc w:val="left"/>
        <w:rPr>
          <w:rFonts w:ascii="Calibri" w:eastAsia="Times New Roman" w:hAnsi="Calibri" w:cs="Calibri"/>
          <w:bCs/>
          <w:spacing w:val="-4"/>
          <w:sz w:val="22"/>
          <w:szCs w:val="22"/>
        </w:rPr>
      </w:pPr>
      <w:r w:rsidRPr="000D05CB">
        <w:rPr>
          <w:rFonts w:ascii="Calibri" w:eastAsia="Times New Roman" w:hAnsi="Calibri" w:cs="Calibri"/>
          <w:bCs/>
          <w:spacing w:val="-4"/>
          <w:sz w:val="22"/>
          <w:szCs w:val="22"/>
        </w:rPr>
        <w:t>For consistency please use</w:t>
      </w:r>
      <w:r w:rsidRPr="000D05CB">
        <w:rPr>
          <w:rFonts w:ascii="Calibri" w:eastAsia="Times New Roman" w:hAnsi="Calibri" w:cs="Calibri"/>
          <w:b/>
          <w:bCs/>
          <w:spacing w:val="-4"/>
          <w:sz w:val="22"/>
          <w:szCs w:val="22"/>
        </w:rPr>
        <w:t xml:space="preserve"> </w:t>
      </w:r>
      <w:r w:rsidRPr="000D05CB">
        <w:rPr>
          <w:rFonts w:ascii="Calibri" w:eastAsia="Times New Roman" w:hAnsi="Calibri" w:cs="Calibri"/>
          <w:b/>
          <w:bCs/>
          <w:color w:val="FF0000"/>
          <w:spacing w:val="-4"/>
          <w:sz w:val="22"/>
          <w:szCs w:val="22"/>
        </w:rPr>
        <w:t>attached</w:t>
      </w:r>
      <w:r w:rsidRPr="000D05CB">
        <w:rPr>
          <w:rFonts w:ascii="Calibri" w:eastAsia="Times New Roman" w:hAnsi="Calibri" w:cs="Calibri"/>
          <w:bCs/>
          <w:spacing w:val="-4"/>
          <w:sz w:val="22"/>
          <w:szCs w:val="22"/>
        </w:rPr>
        <w:t xml:space="preserve"> agenda template or edit agenda in this format.  Agenda must include: </w:t>
      </w:r>
    </w:p>
    <w:p w14:paraId="1694B12D" w14:textId="77777777" w:rsidR="000D05CB" w:rsidRPr="000D05CB" w:rsidRDefault="000D05CB" w:rsidP="000D05CB">
      <w:pPr>
        <w:widowControl w:val="0"/>
        <w:numPr>
          <w:ilvl w:val="0"/>
          <w:numId w:val="2"/>
        </w:numPr>
        <w:autoSpaceDE w:val="0"/>
        <w:autoSpaceDN w:val="0"/>
        <w:adjustRightInd w:val="0"/>
        <w:spacing w:after="0" w:line="240" w:lineRule="auto"/>
        <w:jc w:val="left"/>
        <w:rPr>
          <w:rFonts w:ascii="Calibri" w:eastAsia="Times New Roman" w:hAnsi="Calibri" w:cs="Calibri"/>
          <w:bCs/>
          <w:spacing w:val="-4"/>
          <w:sz w:val="22"/>
          <w:szCs w:val="22"/>
        </w:rPr>
      </w:pPr>
      <w:r w:rsidRPr="000D05CB">
        <w:rPr>
          <w:rFonts w:ascii="Calibri" w:eastAsia="Times New Roman" w:hAnsi="Calibri" w:cs="Calibri"/>
          <w:bCs/>
          <w:spacing w:val="-4"/>
          <w:sz w:val="22"/>
          <w:szCs w:val="22"/>
        </w:rPr>
        <w:t>Date, Start and end time of session</w:t>
      </w:r>
    </w:p>
    <w:p w14:paraId="615DC56A" w14:textId="77777777" w:rsidR="000D05CB" w:rsidRPr="000D05CB" w:rsidRDefault="000D05CB" w:rsidP="000D05CB">
      <w:pPr>
        <w:widowControl w:val="0"/>
        <w:numPr>
          <w:ilvl w:val="0"/>
          <w:numId w:val="2"/>
        </w:numPr>
        <w:autoSpaceDE w:val="0"/>
        <w:autoSpaceDN w:val="0"/>
        <w:adjustRightInd w:val="0"/>
        <w:spacing w:after="0" w:line="240" w:lineRule="auto"/>
        <w:jc w:val="left"/>
        <w:rPr>
          <w:rFonts w:ascii="Calibri" w:eastAsia="Times New Roman" w:hAnsi="Calibri" w:cs="Calibri"/>
          <w:bCs/>
          <w:spacing w:val="-4"/>
          <w:sz w:val="22"/>
          <w:szCs w:val="22"/>
        </w:rPr>
      </w:pPr>
      <w:r w:rsidRPr="000D05CB">
        <w:rPr>
          <w:rFonts w:ascii="Calibri" w:eastAsia="Times New Roman" w:hAnsi="Calibri" w:cs="Calibri"/>
          <w:bCs/>
          <w:spacing w:val="-4"/>
          <w:sz w:val="22"/>
          <w:szCs w:val="22"/>
        </w:rPr>
        <w:t>Faculty name(s) Chair….</w:t>
      </w:r>
    </w:p>
    <w:p w14:paraId="656B6AF1" w14:textId="77777777" w:rsidR="000D05CB" w:rsidRPr="000D05CB" w:rsidRDefault="000D05CB" w:rsidP="000D05CB">
      <w:pPr>
        <w:widowControl w:val="0"/>
        <w:numPr>
          <w:ilvl w:val="0"/>
          <w:numId w:val="2"/>
        </w:numPr>
        <w:autoSpaceDE w:val="0"/>
        <w:autoSpaceDN w:val="0"/>
        <w:adjustRightInd w:val="0"/>
        <w:spacing w:after="0" w:line="240" w:lineRule="auto"/>
        <w:jc w:val="left"/>
        <w:rPr>
          <w:rFonts w:ascii="Calibri" w:eastAsia="Times New Roman" w:hAnsi="Calibri" w:cs="Calibri"/>
          <w:bCs/>
          <w:spacing w:val="-4"/>
          <w:sz w:val="22"/>
          <w:szCs w:val="22"/>
        </w:rPr>
      </w:pPr>
      <w:r w:rsidRPr="000D05CB">
        <w:rPr>
          <w:rFonts w:ascii="Calibri" w:eastAsia="Times New Roman" w:hAnsi="Calibri" w:cs="Calibri"/>
          <w:bCs/>
          <w:spacing w:val="-4"/>
          <w:sz w:val="22"/>
          <w:szCs w:val="22"/>
        </w:rPr>
        <w:t xml:space="preserve">At least one </w:t>
      </w:r>
      <w:r w:rsidRPr="000D05CB">
        <w:rPr>
          <w:rFonts w:ascii="Calibri" w:eastAsia="Times New Roman" w:hAnsi="Calibri" w:cs="Calibri"/>
          <w:b/>
          <w:bCs/>
          <w:spacing w:val="-4"/>
          <w:sz w:val="22"/>
          <w:szCs w:val="22"/>
        </w:rPr>
        <w:t>learning objective</w:t>
      </w:r>
      <w:r w:rsidRPr="000D05CB">
        <w:rPr>
          <w:rFonts w:ascii="Calibri" w:eastAsia="Times New Roman" w:hAnsi="Calibri" w:cs="Calibri"/>
          <w:bCs/>
          <w:spacing w:val="-4"/>
          <w:sz w:val="22"/>
          <w:szCs w:val="22"/>
        </w:rPr>
        <w:t xml:space="preserve"> for each session </w:t>
      </w:r>
      <w:r w:rsidRPr="000D05CB">
        <w:rPr>
          <w:rFonts w:ascii="Calibri" w:eastAsia="Times New Roman" w:hAnsi="Calibri" w:cs="Calibri"/>
          <w:b/>
          <w:i/>
          <w:color w:val="365F91"/>
          <w:sz w:val="24"/>
        </w:rPr>
        <w:t>(</w:t>
      </w:r>
      <w:r w:rsidRPr="000D05CB">
        <w:rPr>
          <w:rFonts w:ascii="Calibri" w:eastAsia="Times New Roman" w:hAnsi="Calibri" w:cs="Calibri"/>
          <w:b/>
          <w:i/>
          <w:color w:val="4F81BD"/>
        </w:rPr>
        <w:t>Objectives should be specific to the discussion topic)</w:t>
      </w:r>
    </w:p>
    <w:p w14:paraId="64F28DEB" w14:textId="77777777" w:rsidR="000D05CB" w:rsidRPr="000D05CB" w:rsidRDefault="000D05CB" w:rsidP="000D05CB">
      <w:pPr>
        <w:numPr>
          <w:ilvl w:val="1"/>
          <w:numId w:val="2"/>
        </w:numPr>
        <w:spacing w:after="0" w:line="240" w:lineRule="auto"/>
        <w:ind w:left="1080"/>
        <w:jc w:val="left"/>
        <w:rPr>
          <w:rFonts w:ascii="Calibri" w:eastAsia="Times New Roman" w:hAnsi="Calibri" w:cs="Times New Roman"/>
          <w:color w:val="FF0000"/>
          <w:sz w:val="22"/>
          <w:szCs w:val="22"/>
        </w:rPr>
      </w:pPr>
      <w:r w:rsidRPr="000D05CB">
        <w:rPr>
          <w:rFonts w:ascii="Calibri" w:eastAsia="Times New Roman" w:hAnsi="Calibri" w:cs="Calibri"/>
          <w:sz w:val="22"/>
          <w:szCs w:val="22"/>
        </w:rPr>
        <w:t xml:space="preserve">Learning objectives are the take-home messages that bridge the gap between the identified need/gap and the desired result.  Note: learning objectives should be measurable and should begin with a verb than can be measured (“understand” should not be used as one’s understanding cannot be readily measured). </w:t>
      </w:r>
      <w:r w:rsidRPr="000D05CB">
        <w:rPr>
          <w:rFonts w:ascii="Calibri" w:eastAsia="Times New Roman" w:hAnsi="Calibri" w:cs="Times New Roman"/>
          <w:color w:val="FF0000"/>
          <w:sz w:val="22"/>
          <w:szCs w:val="22"/>
        </w:rPr>
        <w:t>Use words such as “apply, develop a strategy to…, etc.”</w:t>
      </w:r>
    </w:p>
    <w:p w14:paraId="483B5F91" w14:textId="77777777" w:rsidR="000D05CB" w:rsidRPr="000D05CB" w:rsidRDefault="000D05CB" w:rsidP="000D05CB">
      <w:pPr>
        <w:numPr>
          <w:ilvl w:val="0"/>
          <w:numId w:val="2"/>
        </w:numPr>
        <w:spacing w:after="0" w:line="240" w:lineRule="auto"/>
        <w:jc w:val="left"/>
        <w:rPr>
          <w:rFonts w:ascii="Calibri" w:eastAsia="Times New Roman" w:hAnsi="Calibri" w:cs="Times New Roman"/>
          <w:color w:val="FF0000"/>
          <w:sz w:val="22"/>
          <w:szCs w:val="22"/>
        </w:rPr>
      </w:pPr>
      <w:r w:rsidRPr="000D05CB">
        <w:rPr>
          <w:rFonts w:ascii="Calibri" w:eastAsia="Times New Roman" w:hAnsi="Calibri" w:cs="Times New Roman"/>
          <w:b/>
          <w:sz w:val="22"/>
          <w:szCs w:val="22"/>
        </w:rPr>
        <w:t>Educational Need</w:t>
      </w:r>
      <w:r w:rsidRPr="000D05CB">
        <w:rPr>
          <w:rFonts w:ascii="Calibri" w:eastAsia="Times New Roman" w:hAnsi="Calibri" w:cs="Times New Roman"/>
          <w:sz w:val="22"/>
          <w:szCs w:val="22"/>
        </w:rPr>
        <w:t xml:space="preserve"> Indicate how the need/topic for this workshop was initiated in one sentence. (planning committee minutes; evaluations from a prior meeting, </w:t>
      </w:r>
      <w:proofErr w:type="spellStart"/>
      <w:r w:rsidRPr="000D05CB">
        <w:rPr>
          <w:rFonts w:ascii="Calibri" w:eastAsia="Times New Roman" w:hAnsi="Calibri" w:cs="Times New Roman"/>
          <w:sz w:val="22"/>
          <w:szCs w:val="22"/>
        </w:rPr>
        <w:t>etc</w:t>
      </w:r>
      <w:proofErr w:type="spellEnd"/>
      <w:r w:rsidRPr="000D05CB">
        <w:rPr>
          <w:rFonts w:ascii="Calibri" w:eastAsia="Times New Roman" w:hAnsi="Calibri" w:cs="Times New Roman"/>
          <w:sz w:val="22"/>
          <w:szCs w:val="22"/>
        </w:rPr>
        <w:t>) (</w:t>
      </w:r>
      <w:r w:rsidRPr="000D05CB">
        <w:rPr>
          <w:rFonts w:ascii="Calibri" w:eastAsia="Times New Roman" w:hAnsi="Calibri" w:cs="Times New Roman"/>
          <w:color w:val="FF0000"/>
          <w:sz w:val="22"/>
          <w:szCs w:val="22"/>
        </w:rPr>
        <w:t>This answer will ONLY be included in our education files to ensure compliance with the ACCME (Accreditation Council for Continuing Medical Education).  This answer will be removed from the printed final agenda.)</w:t>
      </w:r>
    </w:p>
    <w:p w14:paraId="28CE066F" w14:textId="77777777" w:rsidR="000D05CB" w:rsidRPr="000D05CB" w:rsidRDefault="000D05CB" w:rsidP="000D05CB">
      <w:pPr>
        <w:widowControl w:val="0"/>
        <w:numPr>
          <w:ilvl w:val="0"/>
          <w:numId w:val="2"/>
        </w:numPr>
        <w:autoSpaceDE w:val="0"/>
        <w:autoSpaceDN w:val="0"/>
        <w:adjustRightInd w:val="0"/>
        <w:spacing w:after="0" w:line="240" w:lineRule="auto"/>
        <w:jc w:val="left"/>
        <w:rPr>
          <w:rFonts w:ascii="Calibri" w:eastAsia="Times New Roman" w:hAnsi="Calibri" w:cs="Calibri"/>
          <w:b/>
          <w:bCs/>
          <w:spacing w:val="-4"/>
          <w:sz w:val="22"/>
          <w:szCs w:val="22"/>
        </w:rPr>
      </w:pPr>
      <w:r w:rsidRPr="000D05CB">
        <w:rPr>
          <w:rFonts w:ascii="Calibri" w:eastAsia="Times New Roman" w:hAnsi="Calibri" w:cs="Calibri"/>
          <w:b/>
          <w:bCs/>
          <w:spacing w:val="-4"/>
          <w:sz w:val="22"/>
          <w:szCs w:val="22"/>
        </w:rPr>
        <w:t>Session title</w:t>
      </w:r>
    </w:p>
    <w:p w14:paraId="02D9921E" w14:textId="77777777" w:rsidR="000D05CB" w:rsidRPr="000D05CB" w:rsidRDefault="000D05CB" w:rsidP="000D05CB">
      <w:pPr>
        <w:widowControl w:val="0"/>
        <w:numPr>
          <w:ilvl w:val="0"/>
          <w:numId w:val="2"/>
        </w:numPr>
        <w:autoSpaceDE w:val="0"/>
        <w:autoSpaceDN w:val="0"/>
        <w:adjustRightInd w:val="0"/>
        <w:spacing w:after="0" w:line="240" w:lineRule="auto"/>
        <w:jc w:val="left"/>
        <w:rPr>
          <w:rFonts w:ascii="Calibri" w:eastAsia="Times New Roman" w:hAnsi="Calibri" w:cs="Calibri"/>
          <w:bCs/>
          <w:spacing w:val="-4"/>
          <w:sz w:val="22"/>
          <w:szCs w:val="22"/>
        </w:rPr>
      </w:pPr>
      <w:r w:rsidRPr="000D05CB">
        <w:rPr>
          <w:rFonts w:ascii="Calibri" w:eastAsia="Times New Roman" w:hAnsi="Calibri" w:cs="Calibri"/>
          <w:b/>
          <w:bCs/>
          <w:spacing w:val="-4"/>
          <w:sz w:val="22"/>
          <w:szCs w:val="22"/>
        </w:rPr>
        <w:t>Agenda outline</w:t>
      </w:r>
      <w:r w:rsidRPr="000D05CB">
        <w:rPr>
          <w:rFonts w:ascii="Calibri" w:eastAsia="Times New Roman" w:hAnsi="Calibri" w:cs="Calibri"/>
          <w:bCs/>
          <w:spacing w:val="-4"/>
          <w:sz w:val="22"/>
          <w:szCs w:val="22"/>
        </w:rPr>
        <w:t xml:space="preserve"> (</w:t>
      </w:r>
      <w:r w:rsidRPr="000D05CB">
        <w:rPr>
          <w:rFonts w:ascii="Calibri" w:eastAsia="Times New Roman" w:hAnsi="Calibri" w:cs="Calibri"/>
          <w:bCs/>
          <w:color w:val="FF0000"/>
          <w:spacing w:val="-4"/>
          <w:sz w:val="22"/>
          <w:szCs w:val="22"/>
        </w:rPr>
        <w:t>See Agenda example attached</w:t>
      </w:r>
      <w:r w:rsidRPr="000D05CB">
        <w:rPr>
          <w:rFonts w:ascii="Calibri" w:eastAsia="Times New Roman" w:hAnsi="Calibri" w:cs="Calibri"/>
          <w:bCs/>
          <w:spacing w:val="-4"/>
          <w:sz w:val="22"/>
          <w:szCs w:val="22"/>
        </w:rPr>
        <w:t xml:space="preserve">) </w:t>
      </w:r>
    </w:p>
    <w:p w14:paraId="6FC72871" w14:textId="77777777" w:rsidR="000D05CB" w:rsidRPr="000D05CB" w:rsidRDefault="000D05CB" w:rsidP="000D05CB">
      <w:pPr>
        <w:widowControl w:val="0"/>
        <w:numPr>
          <w:ilvl w:val="0"/>
          <w:numId w:val="2"/>
        </w:numPr>
        <w:autoSpaceDE w:val="0"/>
        <w:autoSpaceDN w:val="0"/>
        <w:adjustRightInd w:val="0"/>
        <w:spacing w:after="0" w:line="240" w:lineRule="auto"/>
        <w:jc w:val="left"/>
        <w:rPr>
          <w:rFonts w:ascii="Calibri" w:eastAsia="Times New Roman" w:hAnsi="Calibri" w:cs="Calibri"/>
        </w:rPr>
      </w:pPr>
      <w:r w:rsidRPr="000D05CB">
        <w:rPr>
          <w:rFonts w:ascii="Calibri" w:eastAsia="Times New Roman" w:hAnsi="Calibri" w:cs="Calibri"/>
          <w:b/>
          <w:bCs/>
          <w:spacing w:val="-4"/>
          <w:sz w:val="22"/>
          <w:szCs w:val="22"/>
        </w:rPr>
        <w:t>Discussion or presentation topic</w:t>
      </w:r>
      <w:r w:rsidRPr="000D05CB">
        <w:rPr>
          <w:rFonts w:ascii="Calibri" w:eastAsia="Times New Roman" w:hAnsi="Calibri" w:cs="Calibri"/>
          <w:bCs/>
          <w:spacing w:val="-4"/>
          <w:sz w:val="22"/>
          <w:szCs w:val="22"/>
        </w:rPr>
        <w:t xml:space="preserve"> - Identify educational content to be delivered for each committee’s workshop.  </w:t>
      </w:r>
      <w:r w:rsidRPr="000D05CB">
        <w:rPr>
          <w:rFonts w:ascii="Calibri" w:eastAsia="Times New Roman" w:hAnsi="Calibri" w:cs="Calibri"/>
        </w:rPr>
        <w:t xml:space="preserve">Discussion </w:t>
      </w:r>
      <w:proofErr w:type="gramStart"/>
      <w:r w:rsidRPr="000D05CB">
        <w:rPr>
          <w:rFonts w:ascii="Calibri" w:eastAsia="Times New Roman" w:hAnsi="Calibri" w:cs="Calibri"/>
        </w:rPr>
        <w:t>Topics  -</w:t>
      </w:r>
      <w:proofErr w:type="gramEnd"/>
      <w:r w:rsidRPr="000D05CB">
        <w:rPr>
          <w:rFonts w:ascii="Calibri" w:eastAsia="Times New Roman" w:hAnsi="Calibri" w:cs="Calibri"/>
        </w:rPr>
        <w:t xml:space="preserve"> Current priorities of the Committee; Background, status, and significance of major projects AND/OR</w:t>
      </w:r>
    </w:p>
    <w:p w14:paraId="466762F3" w14:textId="77777777" w:rsidR="000D05CB" w:rsidRPr="000D05CB" w:rsidRDefault="000D05CB" w:rsidP="000D05CB">
      <w:pPr>
        <w:spacing w:after="0" w:line="240" w:lineRule="auto"/>
        <w:ind w:left="636"/>
        <w:jc w:val="left"/>
        <w:rPr>
          <w:rFonts w:ascii="Calibri" w:eastAsia="Times New Roman" w:hAnsi="Calibri" w:cs="Calibri"/>
        </w:rPr>
      </w:pPr>
      <w:r w:rsidRPr="000D05CB">
        <w:rPr>
          <w:rFonts w:ascii="Calibri" w:eastAsia="Times New Roman" w:hAnsi="Calibri" w:cs="Calibri"/>
        </w:rPr>
        <w:t xml:space="preserve">-  Select a specific topic for deeper discussion. </w:t>
      </w:r>
      <w:r w:rsidRPr="000D05CB">
        <w:rPr>
          <w:rFonts w:ascii="Calibri" w:eastAsia="Times New Roman" w:hAnsi="Calibri" w:cs="Calibri"/>
          <w:bCs/>
          <w:spacing w:val="-4"/>
          <w:sz w:val="22"/>
          <w:szCs w:val="22"/>
        </w:rPr>
        <w:t xml:space="preserve">For </w:t>
      </w:r>
      <w:proofErr w:type="gramStart"/>
      <w:r w:rsidRPr="000D05CB">
        <w:rPr>
          <w:rFonts w:ascii="Calibri" w:eastAsia="Times New Roman" w:hAnsi="Calibri" w:cs="Calibri"/>
          <w:bCs/>
          <w:spacing w:val="-4"/>
          <w:sz w:val="22"/>
          <w:szCs w:val="22"/>
        </w:rPr>
        <w:t>mini-sessions</w:t>
      </w:r>
      <w:proofErr w:type="gramEnd"/>
      <w:r w:rsidRPr="000D05CB">
        <w:rPr>
          <w:rFonts w:ascii="Calibri" w:eastAsia="Times New Roman" w:hAnsi="Calibri" w:cs="Calibri"/>
          <w:bCs/>
          <w:spacing w:val="-4"/>
          <w:sz w:val="22"/>
          <w:szCs w:val="22"/>
        </w:rPr>
        <w:t xml:space="preserve">, identify specific topic.  </w:t>
      </w:r>
      <w:r w:rsidRPr="000D05CB">
        <w:rPr>
          <w:rFonts w:ascii="Calibri" w:eastAsia="Times New Roman" w:hAnsi="Calibri" w:cs="Calibri"/>
          <w:bCs/>
          <w:i/>
          <w:spacing w:val="-4"/>
          <w:sz w:val="22"/>
          <w:szCs w:val="22"/>
        </w:rPr>
        <w:t>(Example, “Reviewing current and potential options for treatment</w:t>
      </w:r>
      <w:r w:rsidRPr="000D05CB">
        <w:rPr>
          <w:rFonts w:ascii="Calibri" w:eastAsia="Times New Roman" w:hAnsi="Calibri" w:cs="Calibri"/>
          <w:bCs/>
          <w:spacing w:val="-4"/>
          <w:sz w:val="22"/>
          <w:szCs w:val="22"/>
        </w:rPr>
        <w:t xml:space="preserve">”)   </w:t>
      </w:r>
    </w:p>
    <w:p w14:paraId="074BE46A" w14:textId="77777777" w:rsidR="000D05CB" w:rsidRPr="000D05CB" w:rsidRDefault="000D05CB" w:rsidP="000D05CB">
      <w:pPr>
        <w:widowControl w:val="0"/>
        <w:autoSpaceDE w:val="0"/>
        <w:autoSpaceDN w:val="0"/>
        <w:adjustRightInd w:val="0"/>
        <w:spacing w:after="0" w:line="240" w:lineRule="auto"/>
        <w:ind w:left="1440"/>
        <w:jc w:val="left"/>
        <w:rPr>
          <w:rFonts w:ascii="Calibri" w:eastAsia="Times New Roman" w:hAnsi="Calibri" w:cs="Calibri"/>
          <w:bCs/>
          <w:spacing w:val="-4"/>
          <w:sz w:val="22"/>
          <w:szCs w:val="22"/>
        </w:rPr>
      </w:pPr>
    </w:p>
    <w:p w14:paraId="05866BB6" w14:textId="77777777" w:rsidR="000D05CB" w:rsidRPr="000D05CB" w:rsidRDefault="000D05CB" w:rsidP="000D05CB">
      <w:pPr>
        <w:widowControl w:val="0"/>
        <w:autoSpaceDE w:val="0"/>
        <w:autoSpaceDN w:val="0"/>
        <w:adjustRightInd w:val="0"/>
        <w:spacing w:after="0" w:line="240" w:lineRule="auto"/>
        <w:jc w:val="left"/>
        <w:rPr>
          <w:rFonts w:ascii="Calibri" w:eastAsia="Times New Roman" w:hAnsi="Calibri" w:cs="Calibri"/>
          <w:bCs/>
          <w:spacing w:val="-4"/>
          <w:sz w:val="22"/>
          <w:szCs w:val="22"/>
        </w:rPr>
      </w:pPr>
    </w:p>
    <w:p w14:paraId="10DED73F" w14:textId="77777777" w:rsidR="000D05CB" w:rsidRPr="000D05CB" w:rsidRDefault="000D05CB" w:rsidP="000D05CB">
      <w:pPr>
        <w:spacing w:after="0" w:line="240" w:lineRule="auto"/>
        <w:jc w:val="left"/>
        <w:rPr>
          <w:rFonts w:ascii="Calibri" w:eastAsia="Times New Roman" w:hAnsi="Calibri" w:cs="Calibri"/>
          <w:b/>
          <w:sz w:val="22"/>
        </w:rPr>
      </w:pPr>
    </w:p>
    <w:p w14:paraId="4FF45338" w14:textId="77777777" w:rsidR="000D05CB" w:rsidRPr="000D05CB" w:rsidRDefault="000D05CB" w:rsidP="000D05CB">
      <w:pPr>
        <w:spacing w:after="0" w:line="240" w:lineRule="auto"/>
        <w:jc w:val="left"/>
        <w:rPr>
          <w:rFonts w:ascii="Calibri" w:eastAsia="Times New Roman" w:hAnsi="Calibri" w:cs="Calibri"/>
          <w:b/>
          <w:sz w:val="22"/>
        </w:rPr>
      </w:pPr>
    </w:p>
    <w:p w14:paraId="6B29622F" w14:textId="77777777" w:rsidR="000D05CB" w:rsidRPr="000D05CB" w:rsidRDefault="000D05CB" w:rsidP="000D05CB">
      <w:pPr>
        <w:spacing w:after="0" w:line="240" w:lineRule="auto"/>
        <w:jc w:val="left"/>
        <w:rPr>
          <w:rFonts w:ascii="Calibri" w:eastAsia="Times New Roman" w:hAnsi="Calibri" w:cs="Calibri"/>
          <w:b/>
          <w:sz w:val="22"/>
        </w:rPr>
      </w:pPr>
    </w:p>
    <w:p w14:paraId="2DA892EC" w14:textId="77777777" w:rsidR="000D05CB" w:rsidRPr="000D05CB" w:rsidRDefault="000D05CB" w:rsidP="000D05CB">
      <w:pPr>
        <w:spacing w:after="0" w:line="240" w:lineRule="auto"/>
        <w:jc w:val="left"/>
        <w:rPr>
          <w:rFonts w:ascii="Calibri" w:eastAsia="Times New Roman" w:hAnsi="Calibri" w:cs="Times New Roman"/>
          <w:sz w:val="24"/>
          <w:szCs w:val="24"/>
        </w:rPr>
      </w:pPr>
      <w:r w:rsidRPr="000D05CB">
        <w:rPr>
          <w:rFonts w:ascii="Calibri" w:eastAsia="Times New Roman" w:hAnsi="Calibri" w:cs="Times New Roman"/>
          <w:b/>
          <w:bCs/>
          <w:color w:val="282828"/>
          <w:sz w:val="24"/>
          <w:szCs w:val="24"/>
        </w:rPr>
        <w:t>Slide Presentations</w:t>
      </w:r>
      <w:r w:rsidRPr="000D05CB">
        <w:rPr>
          <w:rFonts w:ascii="Calibri" w:eastAsia="Times New Roman" w:hAnsi="Calibri" w:cs="Times New Roman"/>
          <w:color w:val="282828"/>
          <w:sz w:val="24"/>
          <w:szCs w:val="24"/>
        </w:rPr>
        <w:t xml:space="preserve">:  If the workshop will include any slide presentations or hand-outs, submit to me by email: </w:t>
      </w:r>
      <w:proofErr w:type="gramStart"/>
      <w:r w:rsidRPr="000D05CB">
        <w:rPr>
          <w:rFonts w:ascii="Calibri" w:eastAsia="Times New Roman" w:hAnsi="Calibri" w:cs="Times New Roman"/>
          <w:color w:val="282828"/>
          <w:sz w:val="24"/>
          <w:szCs w:val="24"/>
        </w:rPr>
        <w:t>msmall@gog.org</w:t>
      </w:r>
      <w:r w:rsidRPr="000D05CB">
        <w:rPr>
          <w:rFonts w:ascii="Calibri" w:eastAsia="Times New Roman" w:hAnsi="Calibri" w:cs="Times New Roman"/>
          <w:sz w:val="24"/>
          <w:szCs w:val="24"/>
        </w:rPr>
        <w:t xml:space="preserve"> </w:t>
      </w:r>
      <w:r w:rsidRPr="000D05CB">
        <w:rPr>
          <w:rFonts w:ascii="Calibri" w:eastAsia="Times New Roman" w:hAnsi="Calibri" w:cs="Times New Roman"/>
          <w:color w:val="282828"/>
          <w:sz w:val="24"/>
          <w:szCs w:val="24"/>
        </w:rPr>
        <w:t>)</w:t>
      </w:r>
      <w:proofErr w:type="gramEnd"/>
      <w:r w:rsidRPr="000D05CB">
        <w:rPr>
          <w:rFonts w:ascii="Calibri" w:eastAsia="Times New Roman" w:hAnsi="Calibri" w:cs="Times New Roman"/>
          <w:color w:val="282828"/>
          <w:sz w:val="24"/>
          <w:szCs w:val="24"/>
        </w:rPr>
        <w:t xml:space="preserve"> for CME compliance review by due date for that meeting. </w:t>
      </w:r>
    </w:p>
    <w:p w14:paraId="3719264D" w14:textId="77777777" w:rsidR="000D05CB" w:rsidRPr="000D05CB" w:rsidRDefault="000D05CB" w:rsidP="000D05CB">
      <w:pPr>
        <w:spacing w:after="0" w:line="240" w:lineRule="auto"/>
        <w:jc w:val="left"/>
        <w:rPr>
          <w:rFonts w:ascii="Calibri" w:eastAsia="Times New Roman" w:hAnsi="Calibri" w:cs="Calibri"/>
          <w:b/>
          <w:sz w:val="22"/>
        </w:rPr>
      </w:pPr>
    </w:p>
    <w:p w14:paraId="5ADF2526" w14:textId="77777777" w:rsidR="000D05CB" w:rsidRPr="000D05CB" w:rsidRDefault="000D05CB" w:rsidP="000D05CB">
      <w:pPr>
        <w:spacing w:after="0" w:line="240" w:lineRule="auto"/>
        <w:jc w:val="left"/>
        <w:rPr>
          <w:rFonts w:ascii="Calibri" w:eastAsia="Times New Roman" w:hAnsi="Calibri" w:cs="Calibri"/>
          <w:b/>
          <w:sz w:val="22"/>
        </w:rPr>
      </w:pPr>
    </w:p>
    <w:p w14:paraId="3DA10017" w14:textId="77777777" w:rsidR="000D05CB" w:rsidRPr="000D05CB" w:rsidRDefault="000D05CB" w:rsidP="000D05CB">
      <w:pPr>
        <w:spacing w:after="0" w:line="240" w:lineRule="auto"/>
        <w:jc w:val="left"/>
        <w:rPr>
          <w:rFonts w:ascii="Calibri" w:eastAsia="Times New Roman" w:hAnsi="Calibri" w:cs="Calibri"/>
          <w:b/>
          <w:sz w:val="22"/>
        </w:rPr>
      </w:pPr>
    </w:p>
    <w:p w14:paraId="648D51AA" w14:textId="77777777" w:rsidR="000D05CB" w:rsidRPr="000D05CB" w:rsidRDefault="000D05CB" w:rsidP="000D05CB">
      <w:pPr>
        <w:spacing w:after="0" w:line="240" w:lineRule="auto"/>
        <w:jc w:val="left"/>
        <w:rPr>
          <w:rFonts w:ascii="Calibri" w:eastAsia="Times New Roman" w:hAnsi="Calibri" w:cs="Calibri"/>
          <w:b/>
          <w:sz w:val="22"/>
        </w:rPr>
      </w:pPr>
    </w:p>
    <w:p w14:paraId="1C82C266" w14:textId="77777777" w:rsidR="000D05CB" w:rsidRPr="000D05CB" w:rsidRDefault="000D05CB" w:rsidP="000D05CB">
      <w:pPr>
        <w:spacing w:after="0" w:line="240" w:lineRule="auto"/>
        <w:jc w:val="left"/>
        <w:rPr>
          <w:rFonts w:ascii="Calibri" w:eastAsia="Times New Roman" w:hAnsi="Calibri" w:cs="Calibri"/>
          <w:b/>
          <w:sz w:val="22"/>
        </w:rPr>
      </w:pPr>
    </w:p>
    <w:p w14:paraId="5F687C26" w14:textId="77777777" w:rsidR="000D05CB" w:rsidRPr="000D05CB" w:rsidRDefault="000D05CB" w:rsidP="000D05CB">
      <w:pPr>
        <w:spacing w:after="0" w:line="240" w:lineRule="auto"/>
        <w:jc w:val="left"/>
        <w:rPr>
          <w:rFonts w:ascii="Calibri" w:eastAsia="Times New Roman" w:hAnsi="Calibri" w:cs="Calibri"/>
          <w:b/>
          <w:sz w:val="22"/>
        </w:rPr>
      </w:pPr>
    </w:p>
    <w:p w14:paraId="466FA761" w14:textId="77777777" w:rsidR="000D05CB" w:rsidRPr="000D05CB" w:rsidRDefault="000D05CB" w:rsidP="000D05CB">
      <w:pPr>
        <w:spacing w:after="0" w:line="240" w:lineRule="auto"/>
        <w:jc w:val="left"/>
        <w:rPr>
          <w:rFonts w:ascii="Calibri" w:eastAsia="Times New Roman" w:hAnsi="Calibri" w:cs="Calibri"/>
          <w:b/>
          <w:sz w:val="22"/>
        </w:rPr>
      </w:pPr>
    </w:p>
    <w:p w14:paraId="44750B74" w14:textId="77777777" w:rsidR="000D05CB" w:rsidRPr="000D05CB" w:rsidRDefault="000D05CB" w:rsidP="000D05CB">
      <w:pPr>
        <w:spacing w:after="0" w:line="240" w:lineRule="auto"/>
        <w:jc w:val="left"/>
        <w:rPr>
          <w:rFonts w:ascii="Calibri" w:eastAsia="Times New Roman" w:hAnsi="Calibri" w:cs="Calibri"/>
          <w:b/>
          <w:sz w:val="22"/>
        </w:rPr>
      </w:pPr>
    </w:p>
    <w:p w14:paraId="59454B76" w14:textId="77777777" w:rsidR="000D05CB" w:rsidRPr="000D05CB" w:rsidRDefault="000D05CB" w:rsidP="000D05CB">
      <w:pPr>
        <w:spacing w:after="0" w:line="240" w:lineRule="auto"/>
        <w:jc w:val="left"/>
        <w:rPr>
          <w:rFonts w:ascii="Calibri" w:eastAsia="Times New Roman" w:hAnsi="Calibri" w:cs="Calibri"/>
          <w:b/>
          <w:sz w:val="22"/>
        </w:rPr>
      </w:pPr>
    </w:p>
    <w:p w14:paraId="526CE467" w14:textId="77777777" w:rsidR="000D05CB" w:rsidRPr="000D05CB" w:rsidRDefault="000D05CB" w:rsidP="000D05CB">
      <w:pPr>
        <w:spacing w:after="0" w:line="240" w:lineRule="auto"/>
        <w:jc w:val="left"/>
        <w:rPr>
          <w:rFonts w:ascii="Calibri" w:eastAsia="Times New Roman" w:hAnsi="Calibri" w:cs="Calibri"/>
          <w:b/>
          <w:sz w:val="22"/>
        </w:rPr>
      </w:pPr>
    </w:p>
    <w:p w14:paraId="36832AE5" w14:textId="77777777" w:rsidR="000D05CB" w:rsidRPr="000D05CB" w:rsidRDefault="000D05CB" w:rsidP="000D05CB">
      <w:pPr>
        <w:spacing w:after="0" w:line="240" w:lineRule="auto"/>
        <w:jc w:val="left"/>
        <w:rPr>
          <w:rFonts w:ascii="Calibri" w:eastAsia="Times New Roman" w:hAnsi="Calibri" w:cs="Calibri"/>
          <w:b/>
          <w:sz w:val="22"/>
        </w:rPr>
      </w:pPr>
    </w:p>
    <w:p w14:paraId="6111671C" w14:textId="77777777" w:rsidR="000D05CB" w:rsidRPr="000D05CB" w:rsidRDefault="000D05CB" w:rsidP="000D05CB">
      <w:pPr>
        <w:spacing w:after="0" w:line="240" w:lineRule="auto"/>
        <w:jc w:val="left"/>
        <w:rPr>
          <w:rFonts w:ascii="Calibri" w:eastAsia="Times New Roman" w:hAnsi="Calibri" w:cs="Calibri"/>
          <w:b/>
          <w:sz w:val="22"/>
        </w:rPr>
      </w:pPr>
    </w:p>
    <w:p w14:paraId="73AD87CB" w14:textId="77777777" w:rsidR="000D05CB" w:rsidRPr="000D05CB" w:rsidRDefault="000D05CB" w:rsidP="000D05CB">
      <w:pPr>
        <w:spacing w:after="0" w:line="240" w:lineRule="auto"/>
        <w:jc w:val="left"/>
        <w:rPr>
          <w:rFonts w:ascii="Calibri" w:eastAsia="Times New Roman" w:hAnsi="Calibri" w:cs="Calibri"/>
          <w:b/>
          <w:sz w:val="22"/>
        </w:rPr>
      </w:pPr>
    </w:p>
    <w:p w14:paraId="633F62CA" w14:textId="77777777" w:rsidR="000D05CB" w:rsidRPr="000D05CB" w:rsidRDefault="000D05CB" w:rsidP="000D05CB">
      <w:pPr>
        <w:spacing w:after="0" w:line="240" w:lineRule="auto"/>
        <w:jc w:val="left"/>
        <w:rPr>
          <w:rFonts w:ascii="Calibri" w:eastAsia="Times New Roman" w:hAnsi="Calibri" w:cs="Calibri"/>
          <w:b/>
          <w:sz w:val="22"/>
        </w:rPr>
      </w:pPr>
    </w:p>
    <w:p w14:paraId="11BDDCE4" w14:textId="77777777" w:rsidR="000D05CB" w:rsidRPr="000D05CB" w:rsidRDefault="000D05CB" w:rsidP="000D05CB">
      <w:pPr>
        <w:spacing w:after="0" w:line="240" w:lineRule="auto"/>
        <w:jc w:val="left"/>
        <w:rPr>
          <w:rFonts w:ascii="Calibri" w:eastAsia="Times New Roman" w:hAnsi="Calibri" w:cs="Calibri"/>
          <w:b/>
          <w:sz w:val="22"/>
        </w:rPr>
      </w:pPr>
    </w:p>
    <w:p w14:paraId="3BCFD3D2" w14:textId="77777777" w:rsidR="000D05CB" w:rsidRPr="000D05CB" w:rsidRDefault="000D05CB" w:rsidP="000D05CB">
      <w:pPr>
        <w:spacing w:after="0" w:line="240" w:lineRule="auto"/>
        <w:jc w:val="left"/>
        <w:rPr>
          <w:rFonts w:ascii="Calibri" w:eastAsia="Times New Roman" w:hAnsi="Calibri" w:cs="Calibri"/>
          <w:b/>
          <w:sz w:val="22"/>
        </w:rPr>
      </w:pPr>
    </w:p>
    <w:p w14:paraId="2EFDF396" w14:textId="77777777" w:rsidR="000D05CB" w:rsidRPr="000D05CB" w:rsidRDefault="000D05CB" w:rsidP="000D05CB">
      <w:pPr>
        <w:spacing w:after="0" w:line="240" w:lineRule="auto"/>
        <w:jc w:val="left"/>
        <w:rPr>
          <w:rFonts w:ascii="Calibri" w:eastAsia="Times New Roman" w:hAnsi="Calibri" w:cs="Calibri"/>
          <w:b/>
          <w:sz w:val="22"/>
        </w:rPr>
      </w:pPr>
    </w:p>
    <w:p w14:paraId="5F76823B" w14:textId="77777777" w:rsidR="000D05CB" w:rsidRPr="000D05CB" w:rsidRDefault="000D05CB" w:rsidP="000D05CB">
      <w:pPr>
        <w:spacing w:after="0" w:line="240" w:lineRule="auto"/>
        <w:jc w:val="left"/>
        <w:rPr>
          <w:rFonts w:ascii="Calibri" w:eastAsia="Times New Roman" w:hAnsi="Calibri" w:cs="Calibri"/>
          <w:b/>
          <w:sz w:val="22"/>
        </w:rPr>
      </w:pPr>
    </w:p>
    <w:p w14:paraId="606EE8E0" w14:textId="77777777" w:rsidR="000D05CB" w:rsidRPr="000D05CB" w:rsidRDefault="000D05CB" w:rsidP="000D05CB">
      <w:pPr>
        <w:spacing w:after="0" w:line="240" w:lineRule="auto"/>
        <w:jc w:val="left"/>
        <w:rPr>
          <w:rFonts w:ascii="Calibri" w:eastAsia="Times New Roman" w:hAnsi="Calibri" w:cs="Calibri"/>
          <w:b/>
          <w:sz w:val="22"/>
        </w:rPr>
      </w:pPr>
    </w:p>
    <w:p w14:paraId="19E8B23E" w14:textId="77777777" w:rsidR="000D05CB" w:rsidRPr="000D05CB" w:rsidRDefault="000D05CB" w:rsidP="000D05CB">
      <w:pPr>
        <w:spacing w:after="0" w:line="240" w:lineRule="auto"/>
        <w:jc w:val="left"/>
        <w:rPr>
          <w:rFonts w:ascii="Calibri" w:eastAsia="Times New Roman" w:hAnsi="Calibri" w:cs="Calibri"/>
          <w:b/>
          <w:sz w:val="22"/>
        </w:rPr>
      </w:pPr>
    </w:p>
    <w:p w14:paraId="0F0AB856" w14:textId="77777777" w:rsidR="000D05CB" w:rsidRPr="000D05CB" w:rsidRDefault="000D05CB" w:rsidP="000D05CB">
      <w:pPr>
        <w:spacing w:after="0" w:line="240" w:lineRule="auto"/>
        <w:jc w:val="left"/>
        <w:rPr>
          <w:rFonts w:ascii="Calibri" w:eastAsia="Times New Roman" w:hAnsi="Calibri" w:cs="Calibri"/>
          <w:b/>
          <w:sz w:val="22"/>
        </w:rPr>
      </w:pPr>
    </w:p>
    <w:p w14:paraId="294E7D7B" w14:textId="77777777" w:rsidR="000D05CB" w:rsidRPr="000D05CB" w:rsidRDefault="000D05CB" w:rsidP="000D05CB">
      <w:pPr>
        <w:spacing w:after="0" w:line="240" w:lineRule="auto"/>
        <w:jc w:val="left"/>
        <w:rPr>
          <w:rFonts w:ascii="Calibri" w:eastAsia="Times New Roman" w:hAnsi="Calibri" w:cs="Calibri"/>
          <w:b/>
          <w:sz w:val="22"/>
        </w:rPr>
      </w:pPr>
    </w:p>
    <w:p w14:paraId="4330A10A" w14:textId="77777777" w:rsidR="000D05CB" w:rsidRPr="000D05CB" w:rsidRDefault="000D05CB" w:rsidP="000D05CB">
      <w:pPr>
        <w:spacing w:after="0" w:line="240" w:lineRule="auto"/>
        <w:jc w:val="left"/>
        <w:rPr>
          <w:rFonts w:ascii="Calibri" w:eastAsia="Times New Roman" w:hAnsi="Calibri" w:cs="Calibri"/>
          <w:b/>
          <w:sz w:val="22"/>
        </w:rPr>
      </w:pPr>
    </w:p>
    <w:p w14:paraId="3B9ECFCE" w14:textId="77777777" w:rsidR="000D05CB" w:rsidRPr="000D05CB" w:rsidRDefault="000D05CB" w:rsidP="000D05CB">
      <w:pPr>
        <w:pBdr>
          <w:bottom w:val="single" w:sz="18" w:space="1" w:color="595959"/>
        </w:pBdr>
        <w:shd w:val="clear" w:color="auto" w:fill="FFFFFF"/>
        <w:spacing w:after="0" w:line="240" w:lineRule="auto"/>
        <w:jc w:val="center"/>
        <w:rPr>
          <w:rFonts w:ascii="Calibri" w:eastAsia="Times New Roman" w:hAnsi="Calibri" w:cs="Calibri"/>
          <w:b/>
          <w:sz w:val="28"/>
          <w:szCs w:val="28"/>
        </w:rPr>
      </w:pPr>
      <w:r w:rsidRPr="000D05CB">
        <w:rPr>
          <w:rFonts w:ascii="Calibri" w:eastAsia="Times New Roman" w:hAnsi="Calibri" w:cs="Calibri"/>
          <w:b/>
          <w:sz w:val="28"/>
          <w:szCs w:val="28"/>
        </w:rPr>
        <w:t>Workshop Agenda</w:t>
      </w:r>
    </w:p>
    <w:p w14:paraId="5696DD23" w14:textId="77777777" w:rsidR="000D05CB" w:rsidRPr="000D05CB" w:rsidRDefault="000D05CB" w:rsidP="000D05CB">
      <w:pPr>
        <w:pBdr>
          <w:bottom w:val="single" w:sz="18" w:space="1" w:color="595959"/>
        </w:pBdr>
        <w:shd w:val="clear" w:color="auto" w:fill="FFFFFF"/>
        <w:spacing w:after="0" w:line="240" w:lineRule="auto"/>
        <w:jc w:val="left"/>
        <w:rPr>
          <w:rFonts w:ascii="Calibri" w:eastAsia="Times New Roman" w:hAnsi="Calibri" w:cs="Calibri"/>
          <w:b/>
          <w:sz w:val="28"/>
          <w:szCs w:val="28"/>
        </w:rPr>
      </w:pPr>
    </w:p>
    <w:p w14:paraId="74AE769B" w14:textId="77777777" w:rsidR="000D05CB" w:rsidRPr="000D05CB" w:rsidRDefault="000D05CB" w:rsidP="000D05CB">
      <w:pPr>
        <w:spacing w:after="120" w:line="240" w:lineRule="auto"/>
        <w:ind w:left="40" w:right="1080"/>
        <w:contextualSpacing/>
        <w:jc w:val="left"/>
        <w:rPr>
          <w:rFonts w:ascii="Calibri" w:eastAsia="Times New Roman" w:hAnsi="Calibri" w:cs="Calibri"/>
          <w:b/>
        </w:rPr>
      </w:pPr>
    </w:p>
    <w:p w14:paraId="640911EA" w14:textId="77777777" w:rsidR="000D05CB" w:rsidRPr="000D05CB" w:rsidRDefault="000D05CB" w:rsidP="000D05CB">
      <w:pPr>
        <w:spacing w:after="120" w:line="240" w:lineRule="auto"/>
        <w:ind w:left="40" w:right="1080"/>
        <w:contextualSpacing/>
        <w:jc w:val="left"/>
        <w:rPr>
          <w:rFonts w:ascii="Calibri" w:eastAsia="Times New Roman" w:hAnsi="Calibri" w:cs="Calibri"/>
          <w:b/>
        </w:rPr>
      </w:pPr>
      <w:r w:rsidRPr="000D05CB">
        <w:rPr>
          <w:rFonts w:ascii="Calibri" w:eastAsia="Times New Roman" w:hAnsi="Calibri" w:cs="Calibri"/>
          <w:b/>
        </w:rPr>
        <w:t>Date:</w:t>
      </w:r>
    </w:p>
    <w:p w14:paraId="4B0136B8" w14:textId="77777777" w:rsidR="000D05CB" w:rsidRPr="000D05CB" w:rsidRDefault="000D05CB" w:rsidP="000D05CB">
      <w:pPr>
        <w:spacing w:after="120" w:line="240" w:lineRule="auto"/>
        <w:ind w:left="40" w:right="1080"/>
        <w:contextualSpacing/>
        <w:jc w:val="left"/>
        <w:rPr>
          <w:rFonts w:ascii="Calibri" w:eastAsia="Times New Roman" w:hAnsi="Calibri" w:cs="Calibri"/>
          <w:b/>
        </w:rPr>
      </w:pPr>
      <w:r w:rsidRPr="000D05CB">
        <w:rPr>
          <w:rFonts w:ascii="Calibri" w:eastAsia="Times New Roman" w:hAnsi="Calibri" w:cs="Calibri"/>
          <w:b/>
        </w:rPr>
        <w:t>Start and End Time:</w:t>
      </w:r>
    </w:p>
    <w:p w14:paraId="089CFC3A" w14:textId="77777777" w:rsidR="000D05CB" w:rsidRPr="000D05CB" w:rsidRDefault="000D05CB" w:rsidP="000D05CB">
      <w:pPr>
        <w:spacing w:after="120" w:line="240" w:lineRule="auto"/>
        <w:ind w:left="40" w:right="1080"/>
        <w:contextualSpacing/>
        <w:jc w:val="left"/>
        <w:rPr>
          <w:rFonts w:ascii="Calibri" w:eastAsia="Times New Roman" w:hAnsi="Calibri" w:cs="Calibri"/>
          <w:b/>
        </w:rPr>
      </w:pPr>
    </w:p>
    <w:p w14:paraId="0984E636" w14:textId="77777777" w:rsidR="000D05CB" w:rsidRPr="000D05CB" w:rsidRDefault="000D05CB" w:rsidP="000D05CB">
      <w:pPr>
        <w:spacing w:after="120" w:line="240" w:lineRule="auto"/>
        <w:ind w:left="40" w:right="1080"/>
        <w:contextualSpacing/>
        <w:jc w:val="left"/>
        <w:rPr>
          <w:rFonts w:ascii="Calibri" w:eastAsia="Times New Roman" w:hAnsi="Calibri" w:cs="Calibri"/>
          <w:b/>
        </w:rPr>
      </w:pPr>
      <w:r w:rsidRPr="000D05CB">
        <w:rPr>
          <w:rFonts w:ascii="Calibri" w:eastAsia="Times New Roman" w:hAnsi="Calibri" w:cs="Calibri"/>
          <w:b/>
        </w:rPr>
        <w:t>Chair:</w:t>
      </w:r>
    </w:p>
    <w:p w14:paraId="4A804E61" w14:textId="77777777" w:rsidR="000D05CB" w:rsidRPr="000D05CB" w:rsidRDefault="000D05CB" w:rsidP="000D05CB">
      <w:pPr>
        <w:spacing w:after="120" w:line="240" w:lineRule="auto"/>
        <w:ind w:left="40" w:right="1080"/>
        <w:contextualSpacing/>
        <w:jc w:val="left"/>
        <w:rPr>
          <w:rFonts w:ascii="Calibri" w:eastAsia="Times New Roman" w:hAnsi="Calibri" w:cs="Calibri"/>
          <w:b/>
        </w:rPr>
      </w:pPr>
      <w:r w:rsidRPr="000D05CB">
        <w:rPr>
          <w:rFonts w:ascii="Calibri" w:eastAsia="Times New Roman" w:hAnsi="Calibri" w:cs="Calibri"/>
          <w:b/>
        </w:rPr>
        <w:t xml:space="preserve">Co-Chair: </w:t>
      </w:r>
    </w:p>
    <w:p w14:paraId="374BB1E3" w14:textId="77777777" w:rsidR="000D05CB" w:rsidRPr="000D05CB" w:rsidRDefault="000D05CB" w:rsidP="000D05CB">
      <w:pPr>
        <w:spacing w:after="120" w:line="240" w:lineRule="auto"/>
        <w:ind w:left="40" w:right="1080"/>
        <w:contextualSpacing/>
        <w:jc w:val="left"/>
        <w:rPr>
          <w:rFonts w:ascii="Calibri" w:eastAsia="Times New Roman" w:hAnsi="Calibri" w:cs="Calibri"/>
        </w:rPr>
      </w:pPr>
    </w:p>
    <w:p w14:paraId="6DF4125A" w14:textId="77777777" w:rsidR="000D05CB" w:rsidRPr="000D05CB" w:rsidRDefault="000D05CB" w:rsidP="000D05CB">
      <w:pPr>
        <w:spacing w:after="120" w:line="240" w:lineRule="auto"/>
        <w:ind w:left="40" w:right="1080"/>
        <w:contextualSpacing/>
        <w:jc w:val="left"/>
        <w:rPr>
          <w:rFonts w:ascii="Calibri" w:eastAsia="Times New Roman" w:hAnsi="Calibri" w:cs="Calibri"/>
          <w:b/>
        </w:rPr>
      </w:pPr>
      <w:r w:rsidRPr="000D05CB">
        <w:rPr>
          <w:rFonts w:ascii="Calibri" w:eastAsia="Times New Roman" w:hAnsi="Calibri" w:cs="Calibri"/>
          <w:b/>
        </w:rPr>
        <w:t>Learning Objectives:</w:t>
      </w:r>
    </w:p>
    <w:p w14:paraId="4770EC13" w14:textId="77777777" w:rsidR="000D05CB" w:rsidRPr="000D05CB" w:rsidRDefault="000D05CB" w:rsidP="000D05CB">
      <w:pPr>
        <w:spacing w:after="120" w:line="240" w:lineRule="auto"/>
        <w:ind w:left="40" w:right="1080"/>
        <w:contextualSpacing/>
        <w:jc w:val="left"/>
        <w:rPr>
          <w:rFonts w:ascii="Calibri" w:eastAsia="Times New Roman" w:hAnsi="Calibri" w:cs="Calibri"/>
        </w:rPr>
      </w:pPr>
      <w:r w:rsidRPr="000D05CB">
        <w:rPr>
          <w:rFonts w:ascii="Calibri" w:eastAsia="Times New Roman" w:hAnsi="Calibri" w:cs="Calibri"/>
          <w:b/>
        </w:rPr>
        <w:t>Following this activity, participants will be better able to</w:t>
      </w:r>
      <w:r w:rsidRPr="000D05CB">
        <w:rPr>
          <w:rFonts w:ascii="Calibri" w:eastAsia="Times New Roman" w:hAnsi="Calibri" w:cs="Calibri"/>
        </w:rPr>
        <w:t>:</w:t>
      </w:r>
    </w:p>
    <w:p w14:paraId="521D6599" w14:textId="77777777" w:rsidR="000D05CB" w:rsidRPr="000D05CB" w:rsidRDefault="000D05CB" w:rsidP="000D05CB">
      <w:pPr>
        <w:spacing w:after="120" w:line="240" w:lineRule="auto"/>
        <w:ind w:left="40" w:right="1080"/>
        <w:contextualSpacing/>
        <w:jc w:val="left"/>
        <w:rPr>
          <w:rFonts w:ascii="Calibri" w:eastAsia="Times New Roman" w:hAnsi="Calibri" w:cs="Calibri"/>
        </w:rPr>
      </w:pPr>
    </w:p>
    <w:p w14:paraId="4CCF9079" w14:textId="77777777" w:rsidR="000D05CB" w:rsidRPr="000D05CB" w:rsidRDefault="000D05CB" w:rsidP="000D05CB">
      <w:pPr>
        <w:numPr>
          <w:ilvl w:val="0"/>
          <w:numId w:val="3"/>
        </w:numPr>
        <w:spacing w:after="120" w:line="240" w:lineRule="auto"/>
        <w:ind w:right="1080"/>
        <w:contextualSpacing/>
        <w:jc w:val="left"/>
        <w:rPr>
          <w:rFonts w:ascii="Calibri" w:eastAsia="Times New Roman" w:hAnsi="Calibri" w:cs="Calibri"/>
        </w:rPr>
      </w:pPr>
    </w:p>
    <w:p w14:paraId="51E64F64" w14:textId="77777777" w:rsidR="000D05CB" w:rsidRPr="000D05CB" w:rsidRDefault="000D05CB" w:rsidP="000D05CB">
      <w:pPr>
        <w:numPr>
          <w:ilvl w:val="0"/>
          <w:numId w:val="3"/>
        </w:numPr>
        <w:spacing w:after="120" w:line="240" w:lineRule="auto"/>
        <w:ind w:right="1080"/>
        <w:contextualSpacing/>
        <w:jc w:val="left"/>
        <w:rPr>
          <w:rFonts w:ascii="Calibri" w:eastAsia="Times New Roman" w:hAnsi="Calibri" w:cs="Calibri"/>
        </w:rPr>
      </w:pPr>
    </w:p>
    <w:p w14:paraId="0B809C94" w14:textId="77777777" w:rsidR="000D05CB" w:rsidRPr="000D05CB" w:rsidRDefault="000D05CB" w:rsidP="000D05CB">
      <w:pPr>
        <w:numPr>
          <w:ilvl w:val="0"/>
          <w:numId w:val="3"/>
        </w:numPr>
        <w:spacing w:after="120" w:line="240" w:lineRule="auto"/>
        <w:ind w:right="1080"/>
        <w:contextualSpacing/>
        <w:jc w:val="left"/>
        <w:rPr>
          <w:rFonts w:ascii="Calibri" w:eastAsia="Times New Roman" w:hAnsi="Calibri" w:cs="Calibri"/>
        </w:rPr>
      </w:pPr>
    </w:p>
    <w:p w14:paraId="600386CC" w14:textId="77777777" w:rsidR="000D05CB" w:rsidRPr="000D05CB" w:rsidRDefault="000D05CB" w:rsidP="000D05CB">
      <w:pPr>
        <w:numPr>
          <w:ilvl w:val="0"/>
          <w:numId w:val="3"/>
        </w:numPr>
        <w:spacing w:after="120" w:line="240" w:lineRule="auto"/>
        <w:ind w:right="1080"/>
        <w:contextualSpacing/>
        <w:jc w:val="left"/>
        <w:rPr>
          <w:rFonts w:ascii="Calibri" w:eastAsia="Times New Roman" w:hAnsi="Calibri" w:cs="Calibri"/>
        </w:rPr>
      </w:pPr>
    </w:p>
    <w:p w14:paraId="02572052" w14:textId="77777777" w:rsidR="000D05CB" w:rsidRPr="000D05CB" w:rsidRDefault="000D05CB" w:rsidP="000D05CB">
      <w:pPr>
        <w:spacing w:after="120" w:line="240" w:lineRule="auto"/>
        <w:ind w:left="760" w:right="1080"/>
        <w:contextualSpacing/>
        <w:jc w:val="left"/>
        <w:rPr>
          <w:rFonts w:ascii="Calibri" w:eastAsia="Times New Roman" w:hAnsi="Calibri" w:cs="Calibri"/>
        </w:rPr>
      </w:pPr>
    </w:p>
    <w:p w14:paraId="637FA5F4" w14:textId="77777777" w:rsidR="000D05CB" w:rsidRPr="000D05CB" w:rsidRDefault="000D05CB" w:rsidP="000D05C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left"/>
        <w:rPr>
          <w:rFonts w:ascii="Arial" w:eastAsia="Times New Roman" w:hAnsi="Arial" w:cs="Arial"/>
          <w:color w:val="FF0000"/>
          <w:sz w:val="19"/>
          <w:szCs w:val="19"/>
        </w:rPr>
      </w:pPr>
      <w:r w:rsidRPr="000D05CB">
        <w:rPr>
          <w:rFonts w:ascii="Calibri" w:eastAsia="Times New Roman" w:hAnsi="Calibri" w:cs="Times New Roman"/>
          <w:b/>
          <w:sz w:val="22"/>
          <w:szCs w:val="22"/>
        </w:rPr>
        <w:t>Educational Needs</w:t>
      </w:r>
      <w:r w:rsidRPr="000D05CB">
        <w:rPr>
          <w:rFonts w:ascii="Calibri" w:eastAsia="Times New Roman" w:hAnsi="Calibri" w:cs="Times New Roman"/>
          <w:sz w:val="22"/>
          <w:szCs w:val="22"/>
        </w:rPr>
        <w:t xml:space="preserve"> Indicate how the need/topic for this workshop was initiated in one sentence. (planning committee minutes; evaluations from a prior meeting, </w:t>
      </w:r>
      <w:proofErr w:type="spellStart"/>
      <w:r w:rsidRPr="000D05CB">
        <w:rPr>
          <w:rFonts w:ascii="Calibri" w:eastAsia="Times New Roman" w:hAnsi="Calibri" w:cs="Times New Roman"/>
          <w:sz w:val="22"/>
          <w:szCs w:val="22"/>
        </w:rPr>
        <w:t>etc</w:t>
      </w:r>
      <w:proofErr w:type="spellEnd"/>
      <w:r w:rsidRPr="000D05CB">
        <w:rPr>
          <w:rFonts w:ascii="Calibri" w:eastAsia="Times New Roman" w:hAnsi="Calibri" w:cs="Times New Roman"/>
          <w:sz w:val="22"/>
          <w:szCs w:val="22"/>
        </w:rPr>
        <w:t>)</w:t>
      </w:r>
      <w:r w:rsidRPr="000D05CB">
        <w:rPr>
          <w:rFonts w:ascii="Arial" w:eastAsia="Times New Roman" w:hAnsi="Arial" w:cs="Arial"/>
          <w:color w:val="FF0000"/>
          <w:sz w:val="19"/>
          <w:szCs w:val="19"/>
        </w:rPr>
        <w:t xml:space="preserve"> (This answer will ONLY be included in our education files to ensure compliance with the ACCME.  This answer will be removed from the printed final agenda book.)</w:t>
      </w:r>
    </w:p>
    <w:p w14:paraId="330E7C60" w14:textId="77777777" w:rsidR="000D05CB" w:rsidRPr="000D05CB" w:rsidRDefault="000D05CB" w:rsidP="000D05C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left"/>
        <w:rPr>
          <w:rFonts w:ascii="Arial" w:eastAsia="Times New Roman" w:hAnsi="Arial" w:cs="Arial"/>
          <w:color w:val="FF0000"/>
          <w:sz w:val="19"/>
          <w:szCs w:val="19"/>
        </w:rPr>
      </w:pPr>
    </w:p>
    <w:p w14:paraId="4DC64D95" w14:textId="77777777" w:rsidR="000D05CB" w:rsidRPr="000D05CB" w:rsidRDefault="000D05CB" w:rsidP="000D05C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left"/>
        <w:rPr>
          <w:rFonts w:ascii="Arial" w:eastAsia="Times New Roman" w:hAnsi="Arial" w:cs="Arial"/>
          <w:color w:val="FF0000"/>
          <w:sz w:val="19"/>
          <w:szCs w:val="19"/>
        </w:rPr>
      </w:pPr>
    </w:p>
    <w:p w14:paraId="4B9B3DBF" w14:textId="77777777" w:rsidR="000D05CB" w:rsidRPr="000D05CB" w:rsidRDefault="000D05CB" w:rsidP="000D05CB">
      <w:pPr>
        <w:spacing w:after="0" w:line="240" w:lineRule="auto"/>
        <w:jc w:val="left"/>
        <w:rPr>
          <w:rFonts w:ascii="Calibri" w:eastAsia="Times New Roman" w:hAnsi="Calibri" w:cs="Calibri"/>
          <w:b/>
          <w:sz w:val="24"/>
        </w:rPr>
      </w:pPr>
    </w:p>
    <w:p w14:paraId="1D9CA274" w14:textId="77777777" w:rsidR="000D05CB" w:rsidRPr="000D05CB" w:rsidRDefault="000D05CB" w:rsidP="000D05CB">
      <w:pPr>
        <w:spacing w:after="0" w:line="240" w:lineRule="auto"/>
        <w:jc w:val="left"/>
        <w:rPr>
          <w:rFonts w:ascii="Calibri" w:eastAsia="Times New Roman" w:hAnsi="Calibri" w:cs="Calibri"/>
          <w:b/>
        </w:rPr>
      </w:pPr>
      <w:r w:rsidRPr="000D05CB">
        <w:rPr>
          <w:rFonts w:ascii="Calibri" w:eastAsia="Times New Roman" w:hAnsi="Calibri" w:cs="Calibri"/>
          <w:b/>
        </w:rPr>
        <w:t>WORKSHOP AGENDA</w:t>
      </w:r>
    </w:p>
    <w:p w14:paraId="1D10FC5B" w14:textId="77777777" w:rsidR="000D05CB" w:rsidRPr="000D05CB" w:rsidRDefault="000D05CB" w:rsidP="000D05CB">
      <w:pPr>
        <w:spacing w:after="0" w:line="240" w:lineRule="auto"/>
        <w:jc w:val="center"/>
        <w:rPr>
          <w:rFonts w:ascii="Calibri" w:eastAsia="Times New Roman" w:hAnsi="Calibri" w:cs="Calibri"/>
          <w:b/>
        </w:rPr>
      </w:pPr>
    </w:p>
    <w:p w14:paraId="2FADFC16" w14:textId="77777777" w:rsidR="000D05CB" w:rsidRPr="000D05CB" w:rsidRDefault="000D05CB" w:rsidP="000D05CB">
      <w:pPr>
        <w:spacing w:after="0" w:line="240" w:lineRule="auto"/>
        <w:jc w:val="left"/>
        <w:rPr>
          <w:rFonts w:ascii="Calibri" w:eastAsia="Times New Roman" w:hAnsi="Calibri" w:cs="Calibri"/>
        </w:rPr>
      </w:pPr>
      <w:r w:rsidRPr="000D05CB">
        <w:rPr>
          <w:rFonts w:ascii="Calibri" w:eastAsia="Times New Roman" w:hAnsi="Calibri" w:cs="Calibri"/>
        </w:rPr>
        <w:t>Session I</w:t>
      </w:r>
    </w:p>
    <w:p w14:paraId="40ACA757" w14:textId="77777777" w:rsidR="000D05CB" w:rsidRPr="000D05CB" w:rsidRDefault="000D05CB" w:rsidP="000D05CB">
      <w:pPr>
        <w:spacing w:after="0" w:line="240" w:lineRule="auto"/>
        <w:jc w:val="left"/>
        <w:rPr>
          <w:rFonts w:ascii="Calibri" w:eastAsia="Times New Roman" w:hAnsi="Calibri" w:cs="Calibri"/>
        </w:rPr>
      </w:pPr>
    </w:p>
    <w:p w14:paraId="3A9C9C28" w14:textId="77777777" w:rsidR="000D05CB" w:rsidRPr="000D05CB" w:rsidRDefault="000D05CB" w:rsidP="000D05CB">
      <w:pPr>
        <w:spacing w:after="0" w:line="240" w:lineRule="auto"/>
        <w:jc w:val="left"/>
        <w:rPr>
          <w:rFonts w:ascii="Calibri" w:eastAsia="Times New Roman" w:hAnsi="Calibri" w:cs="Calibri"/>
          <w:color w:val="0070C0"/>
        </w:rPr>
      </w:pPr>
      <w:r w:rsidRPr="000D05CB">
        <w:rPr>
          <w:rFonts w:ascii="Calibri" w:eastAsia="Times New Roman" w:hAnsi="Calibri" w:cs="Calibri"/>
        </w:rPr>
        <w:t xml:space="preserve">A.         </w:t>
      </w:r>
      <w:r w:rsidRPr="000D05CB">
        <w:rPr>
          <w:rFonts w:ascii="Calibri" w:eastAsia="Times New Roman" w:hAnsi="Calibri" w:cs="Calibri"/>
          <w:color w:val="0070C0"/>
        </w:rPr>
        <w:t>Discussion Topic - Current priorities of the Committee; Background, status, and significance of major projects AND/OR</w:t>
      </w:r>
    </w:p>
    <w:p w14:paraId="251F856C" w14:textId="77777777" w:rsidR="000D05CB" w:rsidRPr="000D05CB" w:rsidRDefault="000D05CB" w:rsidP="000D05CB">
      <w:pPr>
        <w:spacing w:after="0" w:line="240" w:lineRule="auto"/>
        <w:jc w:val="left"/>
        <w:rPr>
          <w:rFonts w:ascii="Calibri" w:eastAsia="Times New Roman" w:hAnsi="Calibri" w:cs="Calibri"/>
          <w:color w:val="0070C0"/>
        </w:rPr>
      </w:pPr>
      <w:r w:rsidRPr="000D05CB">
        <w:rPr>
          <w:rFonts w:ascii="Calibri" w:eastAsia="Times New Roman" w:hAnsi="Calibri" w:cs="Calibri"/>
          <w:color w:val="0070C0"/>
        </w:rPr>
        <w:t xml:space="preserve">              -  Select a specific topic for deeper discussion</w:t>
      </w:r>
    </w:p>
    <w:p w14:paraId="454E405F" w14:textId="77777777" w:rsidR="000D05CB" w:rsidRPr="000D05CB" w:rsidRDefault="000D05CB" w:rsidP="000D05CB">
      <w:pPr>
        <w:spacing w:after="0" w:line="240" w:lineRule="auto"/>
        <w:jc w:val="left"/>
        <w:rPr>
          <w:rFonts w:ascii="Calibri" w:eastAsia="Times New Roman" w:hAnsi="Calibri" w:cs="Calibri"/>
        </w:rPr>
      </w:pPr>
    </w:p>
    <w:p w14:paraId="660868EE" w14:textId="77777777" w:rsidR="000D05CB" w:rsidRPr="000D05CB" w:rsidRDefault="000D05CB" w:rsidP="000D05CB">
      <w:pPr>
        <w:spacing w:after="0" w:line="240" w:lineRule="auto"/>
        <w:jc w:val="left"/>
        <w:rPr>
          <w:rFonts w:ascii="Calibri" w:eastAsia="Times New Roman" w:hAnsi="Calibri" w:cs="Calibri"/>
          <w:b/>
        </w:rPr>
      </w:pPr>
    </w:p>
    <w:p w14:paraId="6BAE6C4B" w14:textId="77777777" w:rsidR="000D05CB" w:rsidRPr="000D05CB" w:rsidRDefault="000D05CB" w:rsidP="000D05CB">
      <w:pPr>
        <w:spacing w:after="0" w:line="240" w:lineRule="auto"/>
        <w:jc w:val="left"/>
        <w:rPr>
          <w:rFonts w:ascii="Calibri" w:eastAsia="Times New Roman" w:hAnsi="Calibri" w:cs="Calibri"/>
          <w:b/>
        </w:rPr>
      </w:pPr>
    </w:p>
    <w:p w14:paraId="1D7D606D" w14:textId="77777777" w:rsidR="000D05CB" w:rsidRPr="000D05CB" w:rsidRDefault="000D05CB" w:rsidP="000D05CB">
      <w:pPr>
        <w:spacing w:after="0" w:line="240" w:lineRule="auto"/>
        <w:jc w:val="left"/>
        <w:rPr>
          <w:rFonts w:ascii="Calibri" w:eastAsia="Times New Roman" w:hAnsi="Calibri" w:cs="Calibri"/>
          <w:b/>
        </w:rPr>
      </w:pPr>
      <w:r w:rsidRPr="000D05CB">
        <w:rPr>
          <w:rFonts w:ascii="Calibri" w:eastAsia="Times New Roman" w:hAnsi="Calibri" w:cs="Calibri"/>
          <w:b/>
        </w:rPr>
        <w:t>QUESTIONS / DISCUSSION</w:t>
      </w:r>
    </w:p>
    <w:p w14:paraId="6DE8EDB7" w14:textId="77777777" w:rsidR="000D05CB" w:rsidRPr="000D05CB" w:rsidRDefault="000D05CB" w:rsidP="000D05CB">
      <w:pPr>
        <w:spacing w:after="0" w:line="240" w:lineRule="auto"/>
        <w:jc w:val="left"/>
        <w:rPr>
          <w:rFonts w:ascii="Calibri" w:eastAsia="Times New Roman" w:hAnsi="Calibri" w:cs="Calibri"/>
          <w:b/>
        </w:rPr>
      </w:pPr>
    </w:p>
    <w:p w14:paraId="1BF4878F" w14:textId="77777777" w:rsidR="000D05CB" w:rsidRPr="000D05CB" w:rsidRDefault="000D05CB" w:rsidP="000D05CB">
      <w:pPr>
        <w:spacing w:after="0" w:line="240" w:lineRule="auto"/>
        <w:jc w:val="left"/>
        <w:rPr>
          <w:rFonts w:ascii="Calibri" w:eastAsia="Times New Roman" w:hAnsi="Calibri" w:cs="Calibri"/>
          <w:b/>
        </w:rPr>
      </w:pPr>
    </w:p>
    <w:p w14:paraId="0F013904" w14:textId="77777777" w:rsidR="000D05CB" w:rsidRPr="000D05CB" w:rsidRDefault="000D05CB" w:rsidP="000D05CB">
      <w:pPr>
        <w:spacing w:after="0" w:line="240" w:lineRule="auto"/>
        <w:jc w:val="left"/>
        <w:rPr>
          <w:rFonts w:ascii="Calibri" w:eastAsia="Times New Roman" w:hAnsi="Calibri" w:cs="Calibri"/>
          <w:b/>
        </w:rPr>
      </w:pPr>
      <w:r w:rsidRPr="000D05CB">
        <w:rPr>
          <w:rFonts w:ascii="Calibri" w:eastAsia="Times New Roman" w:hAnsi="Calibri" w:cs="Calibri"/>
          <w:b/>
          <w:color w:val="FF0000"/>
        </w:rPr>
        <w:t>ATTACH</w:t>
      </w:r>
      <w:r w:rsidRPr="000D05CB">
        <w:rPr>
          <w:rFonts w:ascii="Calibri" w:eastAsia="Times New Roman" w:hAnsi="Calibri" w:cs="Calibri"/>
          <w:b/>
        </w:rPr>
        <w:t xml:space="preserve"> List of Concepts</w:t>
      </w:r>
    </w:p>
    <w:p w14:paraId="230F37EE" w14:textId="043B8422" w:rsidR="00333D25" w:rsidRDefault="00333D25">
      <w:r>
        <w:br w:type="page"/>
      </w:r>
    </w:p>
    <w:p w14:paraId="75533216" w14:textId="77777777" w:rsidR="005C2D40" w:rsidRPr="005C2D40" w:rsidRDefault="005C2D40" w:rsidP="005C2D40">
      <w:pPr>
        <w:spacing w:after="0" w:line="240" w:lineRule="auto"/>
        <w:jc w:val="center"/>
        <w:rPr>
          <w:rFonts w:ascii="Calibri" w:eastAsia="Times New Roman" w:hAnsi="Calibri" w:cs="Calibri"/>
          <w:b/>
          <w:bCs/>
          <w:sz w:val="28"/>
          <w:szCs w:val="28"/>
          <w:u w:val="single"/>
        </w:rPr>
      </w:pPr>
      <w:r w:rsidRPr="005C2D40">
        <w:rPr>
          <w:rFonts w:ascii="Calibri" w:eastAsia="Times New Roman" w:hAnsi="Calibri" w:cs="Calibri"/>
          <w:b/>
          <w:bCs/>
          <w:sz w:val="28"/>
          <w:szCs w:val="28"/>
          <w:u w:val="single"/>
        </w:rPr>
        <w:lastRenderedPageBreak/>
        <w:t>A GUIDE TO WRITING LEARNING OBJECTIVES</w:t>
      </w:r>
    </w:p>
    <w:p w14:paraId="13B5669D" w14:textId="77777777" w:rsidR="005C2D40" w:rsidRPr="005C2D40" w:rsidRDefault="005C2D40" w:rsidP="005C2D40">
      <w:pPr>
        <w:spacing w:after="0" w:line="240" w:lineRule="auto"/>
        <w:jc w:val="left"/>
        <w:rPr>
          <w:rFonts w:ascii="Calibri" w:eastAsia="Times New Roman" w:hAnsi="Calibri" w:cs="Calibri"/>
          <w:b/>
          <w:i/>
          <w:sz w:val="24"/>
          <w:szCs w:val="24"/>
        </w:rPr>
      </w:pPr>
    </w:p>
    <w:p w14:paraId="312E48D0" w14:textId="77777777" w:rsidR="005C2D40" w:rsidRPr="005C2D40" w:rsidRDefault="005C2D40" w:rsidP="005C2D40">
      <w:pPr>
        <w:spacing w:after="0" w:line="240" w:lineRule="auto"/>
        <w:jc w:val="center"/>
        <w:rPr>
          <w:rFonts w:ascii="Calibri" w:eastAsia="Times New Roman" w:hAnsi="Calibri" w:cs="Calibri"/>
          <w:b/>
          <w:iCs/>
          <w:sz w:val="24"/>
          <w:szCs w:val="24"/>
        </w:rPr>
      </w:pPr>
    </w:p>
    <w:p w14:paraId="57AC1ABE" w14:textId="77777777" w:rsidR="005C2D40" w:rsidRPr="005C2D40" w:rsidRDefault="005C2D40" w:rsidP="005C2D40">
      <w:pPr>
        <w:spacing w:after="0" w:line="240" w:lineRule="auto"/>
        <w:jc w:val="left"/>
        <w:rPr>
          <w:rFonts w:ascii="Calibri" w:eastAsia="Times New Roman" w:hAnsi="Calibri" w:cs="Calibri"/>
          <w:b/>
          <w:iCs/>
          <w:sz w:val="24"/>
          <w:szCs w:val="24"/>
        </w:rPr>
      </w:pPr>
      <w:r w:rsidRPr="005C2D40">
        <w:rPr>
          <w:rFonts w:ascii="Calibri" w:eastAsia="Times New Roman" w:hAnsi="Calibri" w:cs="Calibri"/>
          <w:b/>
          <w:iCs/>
          <w:sz w:val="24"/>
          <w:szCs w:val="24"/>
        </w:rPr>
        <w:t xml:space="preserve">Learning Objectives are statements that communicate the intent of an educational activity. </w:t>
      </w:r>
    </w:p>
    <w:p w14:paraId="008ADA4C" w14:textId="77777777" w:rsidR="005C2D40" w:rsidRPr="005C2D40" w:rsidRDefault="005C2D40" w:rsidP="005C2D40">
      <w:pPr>
        <w:spacing w:after="0" w:line="240" w:lineRule="auto"/>
        <w:jc w:val="left"/>
        <w:rPr>
          <w:rFonts w:ascii="Calibri" w:eastAsia="Times New Roman" w:hAnsi="Calibri" w:cs="Calibri"/>
          <w:b/>
          <w:i/>
          <w:sz w:val="24"/>
          <w:szCs w:val="24"/>
        </w:rPr>
      </w:pPr>
    </w:p>
    <w:p w14:paraId="69E53EF8"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Every CME activity must have one or more learning objective(s).</w:t>
      </w:r>
      <w:r w:rsidRPr="005C2D40">
        <w:rPr>
          <w:rFonts w:ascii="Calibri" w:eastAsia="Times New Roman" w:hAnsi="Calibri" w:cs="Calibri"/>
          <w:sz w:val="24"/>
          <w:szCs w:val="24"/>
        </w:rPr>
        <w:t xml:space="preserve">  The number of objectives is reflective of the amount and diversity of information obtained from the </w:t>
      </w:r>
      <w:proofErr w:type="gramStart"/>
      <w:r w:rsidRPr="005C2D40">
        <w:rPr>
          <w:rFonts w:ascii="Calibri" w:eastAsia="Times New Roman" w:hAnsi="Calibri" w:cs="Calibri"/>
          <w:sz w:val="24"/>
          <w:szCs w:val="24"/>
        </w:rPr>
        <w:t>needs</w:t>
      </w:r>
      <w:proofErr w:type="gramEnd"/>
      <w:r w:rsidRPr="005C2D40">
        <w:rPr>
          <w:rFonts w:ascii="Calibri" w:eastAsia="Times New Roman" w:hAnsi="Calibri" w:cs="Calibri"/>
          <w:sz w:val="24"/>
          <w:szCs w:val="24"/>
        </w:rPr>
        <w:t xml:space="preserve"> assessment.</w:t>
      </w:r>
    </w:p>
    <w:p w14:paraId="1AAD9420" w14:textId="77777777" w:rsidR="005C2D40" w:rsidRPr="005C2D40" w:rsidRDefault="005C2D40" w:rsidP="005C2D40">
      <w:pPr>
        <w:spacing w:after="0" w:line="240" w:lineRule="auto"/>
        <w:jc w:val="left"/>
        <w:rPr>
          <w:rFonts w:ascii="Calibri" w:eastAsia="Times New Roman" w:hAnsi="Calibri" w:cs="Calibri"/>
          <w:sz w:val="24"/>
          <w:szCs w:val="24"/>
        </w:rPr>
      </w:pPr>
    </w:p>
    <w:p w14:paraId="10186160"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Learning Objectives must relate to the needs identified by the planning committee.</w:t>
      </w:r>
      <w:r w:rsidRPr="005C2D40">
        <w:rPr>
          <w:rFonts w:ascii="Calibri" w:eastAsia="Times New Roman" w:hAnsi="Calibri" w:cs="Calibri"/>
          <w:sz w:val="24"/>
          <w:szCs w:val="24"/>
        </w:rPr>
        <w:t xml:space="preserve">  These needs may include the development of either knowledge or new treatment.  </w:t>
      </w:r>
    </w:p>
    <w:p w14:paraId="125C59DF" w14:textId="77777777" w:rsidR="005C2D40" w:rsidRPr="005C2D40" w:rsidRDefault="005C2D40" w:rsidP="005C2D40">
      <w:pPr>
        <w:spacing w:after="0" w:line="240" w:lineRule="auto"/>
        <w:jc w:val="left"/>
        <w:rPr>
          <w:rFonts w:ascii="Calibri" w:eastAsia="Times New Roman" w:hAnsi="Calibri" w:cs="Calibri"/>
          <w:sz w:val="24"/>
          <w:szCs w:val="24"/>
        </w:rPr>
      </w:pPr>
    </w:p>
    <w:p w14:paraId="7BF08A1D" w14:textId="77777777" w:rsidR="005C2D40" w:rsidRPr="005C2D40" w:rsidRDefault="005C2D40" w:rsidP="005C2D40">
      <w:pPr>
        <w:spacing w:after="0" w:line="240" w:lineRule="auto"/>
        <w:jc w:val="left"/>
        <w:rPr>
          <w:rFonts w:ascii="Calibri" w:eastAsia="Times New Roman" w:hAnsi="Calibri" w:cs="Calibri"/>
          <w:b/>
          <w:sz w:val="24"/>
          <w:szCs w:val="24"/>
        </w:rPr>
      </w:pPr>
      <w:r w:rsidRPr="005C2D40">
        <w:rPr>
          <w:rFonts w:ascii="Calibri" w:eastAsia="Times New Roman" w:hAnsi="Calibri" w:cs="Calibri"/>
          <w:b/>
          <w:sz w:val="24"/>
          <w:szCs w:val="24"/>
        </w:rPr>
        <w:t>Before writing objectives, it may be helpful to ask a few questions of the players involved:</w:t>
      </w:r>
    </w:p>
    <w:p w14:paraId="55EF6D06" w14:textId="77777777" w:rsidR="005C2D40" w:rsidRPr="005C2D40" w:rsidRDefault="005C2D40" w:rsidP="005C2D40">
      <w:pPr>
        <w:spacing w:after="0" w:line="240" w:lineRule="auto"/>
        <w:ind w:left="3600" w:hanging="2880"/>
        <w:jc w:val="left"/>
        <w:rPr>
          <w:rFonts w:ascii="Calibri" w:eastAsia="Times New Roman" w:hAnsi="Calibri" w:cs="Calibri"/>
          <w:sz w:val="24"/>
          <w:szCs w:val="24"/>
        </w:rPr>
      </w:pPr>
      <w:r w:rsidRPr="005C2D40">
        <w:rPr>
          <w:rFonts w:ascii="Calibri" w:eastAsia="Times New Roman" w:hAnsi="Calibri" w:cs="Calibri"/>
          <w:sz w:val="24"/>
          <w:szCs w:val="24"/>
        </w:rPr>
        <w:t>a. CME Committee:</w:t>
      </w:r>
      <w:r w:rsidRPr="005C2D40">
        <w:rPr>
          <w:rFonts w:ascii="Calibri" w:eastAsia="Times New Roman" w:hAnsi="Calibri" w:cs="Calibri"/>
          <w:sz w:val="24"/>
          <w:szCs w:val="24"/>
        </w:rPr>
        <w:tab/>
        <w:t xml:space="preserve">What course of action or outcome or change is indicated by the </w:t>
      </w:r>
      <w:proofErr w:type="gramStart"/>
      <w:r w:rsidRPr="005C2D40">
        <w:rPr>
          <w:rFonts w:ascii="Calibri" w:eastAsia="Times New Roman" w:hAnsi="Calibri" w:cs="Calibri"/>
          <w:sz w:val="24"/>
          <w:szCs w:val="24"/>
        </w:rPr>
        <w:t>needs</w:t>
      </w:r>
      <w:proofErr w:type="gramEnd"/>
      <w:r w:rsidRPr="005C2D40">
        <w:rPr>
          <w:rFonts w:ascii="Calibri" w:eastAsia="Times New Roman" w:hAnsi="Calibri" w:cs="Calibri"/>
          <w:sz w:val="24"/>
          <w:szCs w:val="24"/>
        </w:rPr>
        <w:t xml:space="preserve"> assessment?</w:t>
      </w:r>
    </w:p>
    <w:p w14:paraId="5D366DFF" w14:textId="77777777" w:rsidR="005C2D40" w:rsidRPr="005C2D40" w:rsidRDefault="005C2D40" w:rsidP="005C2D40">
      <w:pPr>
        <w:spacing w:after="0" w:line="240" w:lineRule="auto"/>
        <w:ind w:left="3600" w:hanging="2880"/>
        <w:jc w:val="left"/>
        <w:rPr>
          <w:rFonts w:ascii="Calibri" w:eastAsia="Times New Roman" w:hAnsi="Calibri" w:cs="Calibri"/>
          <w:sz w:val="24"/>
          <w:szCs w:val="24"/>
        </w:rPr>
      </w:pPr>
      <w:r w:rsidRPr="005C2D40">
        <w:rPr>
          <w:rFonts w:ascii="Calibri" w:eastAsia="Times New Roman" w:hAnsi="Calibri" w:cs="Calibri"/>
          <w:sz w:val="24"/>
          <w:szCs w:val="24"/>
        </w:rPr>
        <w:t>b. Intended Audience</w:t>
      </w:r>
      <w:r w:rsidRPr="005C2D40">
        <w:rPr>
          <w:rFonts w:ascii="Calibri" w:eastAsia="Times New Roman" w:hAnsi="Calibri" w:cs="Calibri"/>
          <w:sz w:val="24"/>
          <w:szCs w:val="24"/>
        </w:rPr>
        <w:tab/>
        <w:t>What would you like to take away from this presentation?</w:t>
      </w:r>
    </w:p>
    <w:p w14:paraId="0C26C248" w14:textId="77777777" w:rsidR="005C2D40" w:rsidRPr="005C2D40" w:rsidRDefault="005C2D40" w:rsidP="005C2D40">
      <w:pPr>
        <w:spacing w:after="0" w:line="240" w:lineRule="auto"/>
        <w:ind w:left="3600" w:hanging="2880"/>
        <w:jc w:val="left"/>
        <w:rPr>
          <w:rFonts w:ascii="Calibri" w:eastAsia="Times New Roman" w:hAnsi="Calibri" w:cs="Calibri"/>
          <w:sz w:val="24"/>
          <w:szCs w:val="24"/>
        </w:rPr>
      </w:pPr>
      <w:r w:rsidRPr="005C2D40">
        <w:rPr>
          <w:rFonts w:ascii="Calibri" w:eastAsia="Times New Roman" w:hAnsi="Calibri" w:cs="Calibri"/>
          <w:sz w:val="24"/>
          <w:szCs w:val="24"/>
        </w:rPr>
        <w:tab/>
        <w:t>What do you need that will enhance your practice?</w:t>
      </w:r>
    </w:p>
    <w:p w14:paraId="45F7F42F" w14:textId="77777777" w:rsidR="005C2D40" w:rsidRPr="005C2D40" w:rsidRDefault="005C2D40" w:rsidP="005C2D40">
      <w:pPr>
        <w:spacing w:after="0" w:line="240" w:lineRule="auto"/>
        <w:ind w:left="3600" w:hanging="2880"/>
        <w:jc w:val="left"/>
        <w:rPr>
          <w:rFonts w:ascii="Calibri" w:eastAsia="Times New Roman" w:hAnsi="Calibri" w:cs="Calibri"/>
          <w:sz w:val="24"/>
          <w:szCs w:val="24"/>
        </w:rPr>
      </w:pPr>
      <w:r w:rsidRPr="005C2D40">
        <w:rPr>
          <w:rFonts w:ascii="Calibri" w:eastAsia="Times New Roman" w:hAnsi="Calibri" w:cs="Calibri"/>
          <w:sz w:val="24"/>
          <w:szCs w:val="24"/>
        </w:rPr>
        <w:t>c. Proposed faculty</w:t>
      </w:r>
      <w:r w:rsidRPr="005C2D40">
        <w:rPr>
          <w:rFonts w:ascii="Calibri" w:eastAsia="Times New Roman" w:hAnsi="Calibri" w:cs="Calibri"/>
          <w:sz w:val="24"/>
          <w:szCs w:val="24"/>
        </w:rPr>
        <w:tab/>
        <w:t>What information can you share to enhance the intended audience’s understanding and competency?</w:t>
      </w:r>
    </w:p>
    <w:p w14:paraId="545F9979" w14:textId="77777777" w:rsidR="005C2D40" w:rsidRPr="005C2D40" w:rsidRDefault="005C2D40" w:rsidP="005C2D40">
      <w:pPr>
        <w:spacing w:after="0" w:line="240" w:lineRule="auto"/>
        <w:ind w:left="3600" w:hanging="2880"/>
        <w:jc w:val="left"/>
        <w:rPr>
          <w:rFonts w:ascii="Calibri" w:eastAsia="Times New Roman" w:hAnsi="Calibri" w:cs="Calibri"/>
          <w:b/>
          <w:sz w:val="24"/>
          <w:szCs w:val="24"/>
        </w:rPr>
      </w:pPr>
    </w:p>
    <w:p w14:paraId="728F8E19"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 xml:space="preserve">Start your objective with an action verb that specifies what behavior or outcome the learner should have gained after completing this activity. </w:t>
      </w:r>
      <w:r w:rsidRPr="005C2D40">
        <w:rPr>
          <w:rFonts w:ascii="Calibri" w:eastAsia="Times New Roman" w:hAnsi="Calibri" w:cs="Calibri"/>
          <w:sz w:val="24"/>
          <w:szCs w:val="24"/>
        </w:rPr>
        <w:t xml:space="preserve"> The following list reflects the action verbs typically associated with the development of learning objectives (</w:t>
      </w:r>
      <w:proofErr w:type="spellStart"/>
      <w:r w:rsidRPr="005C2D40">
        <w:rPr>
          <w:rFonts w:ascii="Calibri" w:eastAsia="Times New Roman" w:hAnsi="Calibri" w:cs="Calibri"/>
          <w:sz w:val="24"/>
          <w:szCs w:val="24"/>
        </w:rPr>
        <w:t>Rosof</w:t>
      </w:r>
      <w:proofErr w:type="spellEnd"/>
      <w:r w:rsidRPr="005C2D40">
        <w:rPr>
          <w:rFonts w:ascii="Calibri" w:eastAsia="Times New Roman" w:hAnsi="Calibri" w:cs="Calibri"/>
          <w:sz w:val="24"/>
          <w:szCs w:val="24"/>
        </w:rPr>
        <w:t xml:space="preserve">, CME </w:t>
      </w:r>
      <w:r w:rsidRPr="005C2D40">
        <w:rPr>
          <w:rFonts w:ascii="Calibri" w:eastAsia="Times New Roman" w:hAnsi="Calibri" w:cs="Calibri"/>
          <w:i/>
          <w:sz w:val="24"/>
          <w:szCs w:val="24"/>
        </w:rPr>
        <w:t>Primer</w:t>
      </w:r>
      <w:r w:rsidRPr="005C2D40">
        <w:rPr>
          <w:rFonts w:ascii="Calibri" w:eastAsia="Times New Roman" w:hAnsi="Calibri" w:cs="Calibri"/>
          <w:sz w:val="24"/>
          <w:szCs w:val="24"/>
        </w:rPr>
        <w:t>)</w:t>
      </w:r>
    </w:p>
    <w:p w14:paraId="084B3871" w14:textId="77777777" w:rsidR="005C2D40" w:rsidRPr="005C2D40" w:rsidRDefault="005C2D40" w:rsidP="005C2D40">
      <w:pPr>
        <w:spacing w:after="0" w:line="240" w:lineRule="auto"/>
        <w:jc w:val="left"/>
        <w:rPr>
          <w:rFonts w:ascii="Calibri" w:eastAsia="Times New Roman" w:hAnsi="Calibri" w:cs="Calibri"/>
          <w:b/>
          <w:i/>
          <w:sz w:val="24"/>
          <w:szCs w:val="24"/>
        </w:rPr>
      </w:pPr>
    </w:p>
    <w:p w14:paraId="48C0F522" w14:textId="77777777" w:rsidR="005C2D40" w:rsidRPr="005C2D40" w:rsidRDefault="005C2D40" w:rsidP="005C2D40">
      <w:pPr>
        <w:spacing w:after="0" w:line="240" w:lineRule="auto"/>
        <w:jc w:val="left"/>
        <w:rPr>
          <w:rFonts w:ascii="Calibri" w:eastAsia="Times New Roman" w:hAnsi="Calibri" w:cs="Calibri"/>
          <w:b/>
          <w:i/>
          <w:sz w:val="24"/>
          <w:szCs w:val="24"/>
        </w:rPr>
      </w:pPr>
      <w:r w:rsidRPr="005C2D40">
        <w:rPr>
          <w:rFonts w:ascii="Calibri" w:eastAsia="Times New Roman" w:hAnsi="Calibri" w:cs="Calibri"/>
          <w:b/>
          <w:i/>
          <w:sz w:val="24"/>
          <w:szCs w:val="24"/>
        </w:rPr>
        <w:t>To formulate educational objectives that:</w:t>
      </w:r>
    </w:p>
    <w:p w14:paraId="2D88E807" w14:textId="77777777" w:rsidR="005C2D40" w:rsidRPr="005C2D40" w:rsidRDefault="005C2D40" w:rsidP="005C2D40">
      <w:pPr>
        <w:numPr>
          <w:ilvl w:val="0"/>
          <w:numId w:val="4"/>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Communicate </w:t>
      </w:r>
      <w:r w:rsidRPr="005C2D40">
        <w:rPr>
          <w:rFonts w:ascii="Calibri" w:eastAsia="Times New Roman" w:hAnsi="Calibri" w:cs="Calibri"/>
          <w:b/>
          <w:sz w:val="24"/>
          <w:szCs w:val="24"/>
        </w:rPr>
        <w:t xml:space="preserve">INFORMATION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3086244F" w14:textId="77777777" w:rsidTr="00CE2FA7">
        <w:tc>
          <w:tcPr>
            <w:tcW w:w="2394" w:type="dxa"/>
          </w:tcPr>
          <w:p w14:paraId="783A23BD"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Count</w:t>
            </w:r>
          </w:p>
        </w:tc>
        <w:tc>
          <w:tcPr>
            <w:tcW w:w="2394" w:type="dxa"/>
          </w:tcPr>
          <w:p w14:paraId="697A09A3"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Define</w:t>
            </w:r>
          </w:p>
        </w:tc>
        <w:tc>
          <w:tcPr>
            <w:tcW w:w="2394" w:type="dxa"/>
          </w:tcPr>
          <w:p w14:paraId="09D09559"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Identify</w:t>
            </w:r>
          </w:p>
        </w:tc>
        <w:tc>
          <w:tcPr>
            <w:tcW w:w="2394" w:type="dxa"/>
          </w:tcPr>
          <w:p w14:paraId="21FE36B9"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List</w:t>
            </w:r>
          </w:p>
        </w:tc>
      </w:tr>
      <w:tr w:rsidR="005C2D40" w:rsidRPr="005C2D40" w14:paraId="23DBBF19" w14:textId="77777777" w:rsidTr="00CE2FA7">
        <w:tc>
          <w:tcPr>
            <w:tcW w:w="2394" w:type="dxa"/>
          </w:tcPr>
          <w:p w14:paraId="252BC105"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Recognize</w:t>
            </w:r>
          </w:p>
        </w:tc>
        <w:tc>
          <w:tcPr>
            <w:tcW w:w="2394" w:type="dxa"/>
          </w:tcPr>
          <w:p w14:paraId="1A9899E3"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Relate</w:t>
            </w:r>
          </w:p>
        </w:tc>
        <w:tc>
          <w:tcPr>
            <w:tcW w:w="2394" w:type="dxa"/>
          </w:tcPr>
          <w:p w14:paraId="6B544E5D"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Select</w:t>
            </w:r>
          </w:p>
        </w:tc>
        <w:tc>
          <w:tcPr>
            <w:tcW w:w="2394" w:type="dxa"/>
          </w:tcPr>
          <w:p w14:paraId="1C4F28C5"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Tabulate</w:t>
            </w:r>
          </w:p>
        </w:tc>
      </w:tr>
    </w:tbl>
    <w:p w14:paraId="403ED808" w14:textId="77777777" w:rsidR="005C2D40" w:rsidRPr="005C2D40" w:rsidRDefault="005C2D40" w:rsidP="005C2D40">
      <w:pPr>
        <w:spacing w:after="0" w:line="240" w:lineRule="auto"/>
        <w:jc w:val="left"/>
        <w:rPr>
          <w:rFonts w:ascii="Calibri" w:eastAsia="Times New Roman" w:hAnsi="Calibri" w:cs="Calibri"/>
          <w:sz w:val="24"/>
          <w:szCs w:val="24"/>
        </w:rPr>
      </w:pPr>
    </w:p>
    <w:p w14:paraId="45F27C5A" w14:textId="77777777" w:rsidR="005C2D40" w:rsidRPr="005C2D40" w:rsidRDefault="005C2D40" w:rsidP="005C2D40">
      <w:pPr>
        <w:numPr>
          <w:ilvl w:val="0"/>
          <w:numId w:val="4"/>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Communicate </w:t>
      </w:r>
      <w:r w:rsidRPr="005C2D40">
        <w:rPr>
          <w:rFonts w:ascii="Calibri" w:eastAsia="Times New Roman" w:hAnsi="Calibri" w:cs="Calibri"/>
          <w:b/>
          <w:sz w:val="24"/>
          <w:szCs w:val="24"/>
        </w:rPr>
        <w:t xml:space="preserve">COMPREHENSION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47E4509B" w14:textId="77777777" w:rsidTr="00CE2FA7">
        <w:tc>
          <w:tcPr>
            <w:tcW w:w="2394" w:type="dxa"/>
          </w:tcPr>
          <w:p w14:paraId="0299738C"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Classify</w:t>
            </w:r>
          </w:p>
        </w:tc>
        <w:tc>
          <w:tcPr>
            <w:tcW w:w="2394" w:type="dxa"/>
          </w:tcPr>
          <w:p w14:paraId="53F27615"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Compare</w:t>
            </w:r>
          </w:p>
        </w:tc>
        <w:tc>
          <w:tcPr>
            <w:tcW w:w="2394" w:type="dxa"/>
          </w:tcPr>
          <w:p w14:paraId="17A8F4A0"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Describe</w:t>
            </w:r>
          </w:p>
        </w:tc>
        <w:tc>
          <w:tcPr>
            <w:tcW w:w="2394" w:type="dxa"/>
          </w:tcPr>
          <w:p w14:paraId="47BD654F"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Estimate</w:t>
            </w:r>
          </w:p>
        </w:tc>
      </w:tr>
      <w:tr w:rsidR="005C2D40" w:rsidRPr="005C2D40" w14:paraId="0EF09FEA" w14:textId="77777777" w:rsidTr="00CE2FA7">
        <w:tc>
          <w:tcPr>
            <w:tcW w:w="2394" w:type="dxa"/>
          </w:tcPr>
          <w:p w14:paraId="1CF51A09"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Explain</w:t>
            </w:r>
          </w:p>
        </w:tc>
        <w:tc>
          <w:tcPr>
            <w:tcW w:w="2394" w:type="dxa"/>
          </w:tcPr>
          <w:p w14:paraId="01F488F1"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Locate</w:t>
            </w:r>
          </w:p>
        </w:tc>
        <w:tc>
          <w:tcPr>
            <w:tcW w:w="2394" w:type="dxa"/>
          </w:tcPr>
          <w:p w14:paraId="1D362579"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Restate</w:t>
            </w:r>
          </w:p>
        </w:tc>
        <w:tc>
          <w:tcPr>
            <w:tcW w:w="2394" w:type="dxa"/>
          </w:tcPr>
          <w:p w14:paraId="414854F9" w14:textId="77777777" w:rsidR="005C2D40" w:rsidRPr="005C2D40" w:rsidRDefault="005C2D40" w:rsidP="005C2D40">
            <w:pPr>
              <w:spacing w:after="0" w:line="240" w:lineRule="auto"/>
              <w:jc w:val="left"/>
              <w:rPr>
                <w:rFonts w:ascii="Calibri" w:eastAsia="Times New Roman" w:hAnsi="Calibri" w:cs="Calibri"/>
                <w:sz w:val="24"/>
                <w:szCs w:val="24"/>
              </w:rPr>
            </w:pPr>
          </w:p>
        </w:tc>
      </w:tr>
    </w:tbl>
    <w:p w14:paraId="4033841D" w14:textId="77777777" w:rsidR="005C2D40" w:rsidRPr="005C2D40" w:rsidRDefault="005C2D40" w:rsidP="005C2D40">
      <w:pPr>
        <w:spacing w:after="0" w:line="240" w:lineRule="auto"/>
        <w:jc w:val="left"/>
        <w:rPr>
          <w:rFonts w:ascii="Calibri" w:eastAsia="Times New Roman" w:hAnsi="Calibri" w:cs="Calibri"/>
          <w:sz w:val="24"/>
          <w:szCs w:val="24"/>
        </w:rPr>
      </w:pPr>
    </w:p>
    <w:p w14:paraId="1360178B"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 Communicate </w:t>
      </w:r>
      <w:r w:rsidRPr="005C2D40">
        <w:rPr>
          <w:rFonts w:ascii="Calibri" w:eastAsia="Times New Roman" w:hAnsi="Calibri" w:cs="Calibri"/>
          <w:b/>
          <w:sz w:val="24"/>
          <w:szCs w:val="24"/>
        </w:rPr>
        <w:t xml:space="preserve">APPLICATION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1915"/>
        <w:gridCol w:w="1915"/>
        <w:gridCol w:w="1915"/>
        <w:gridCol w:w="1915"/>
        <w:gridCol w:w="1915"/>
      </w:tblGrid>
      <w:tr w:rsidR="005C2D40" w:rsidRPr="005C2D40" w14:paraId="6D382909" w14:textId="77777777" w:rsidTr="00CE2FA7">
        <w:tc>
          <w:tcPr>
            <w:tcW w:w="1915" w:type="dxa"/>
          </w:tcPr>
          <w:p w14:paraId="6873DC27"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Apply</w:t>
            </w:r>
          </w:p>
        </w:tc>
        <w:tc>
          <w:tcPr>
            <w:tcW w:w="1915" w:type="dxa"/>
          </w:tcPr>
          <w:p w14:paraId="3FD1A7E6"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Complete</w:t>
            </w:r>
          </w:p>
        </w:tc>
        <w:tc>
          <w:tcPr>
            <w:tcW w:w="1915" w:type="dxa"/>
          </w:tcPr>
          <w:p w14:paraId="6922F353"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Develop</w:t>
            </w:r>
          </w:p>
        </w:tc>
        <w:tc>
          <w:tcPr>
            <w:tcW w:w="1915" w:type="dxa"/>
          </w:tcPr>
          <w:p w14:paraId="7CDDB002"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Examine</w:t>
            </w:r>
          </w:p>
        </w:tc>
        <w:tc>
          <w:tcPr>
            <w:tcW w:w="1915" w:type="dxa"/>
          </w:tcPr>
          <w:p w14:paraId="5FB63C67"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Interpret</w:t>
            </w:r>
          </w:p>
        </w:tc>
      </w:tr>
      <w:tr w:rsidR="005C2D40" w:rsidRPr="005C2D40" w14:paraId="05849336" w14:textId="77777777" w:rsidTr="00CE2FA7">
        <w:tc>
          <w:tcPr>
            <w:tcW w:w="1915" w:type="dxa"/>
          </w:tcPr>
          <w:p w14:paraId="1E8B3482"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Order</w:t>
            </w:r>
          </w:p>
        </w:tc>
        <w:tc>
          <w:tcPr>
            <w:tcW w:w="1915" w:type="dxa"/>
          </w:tcPr>
          <w:p w14:paraId="5D6A2AFA"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Predict</w:t>
            </w:r>
          </w:p>
        </w:tc>
        <w:tc>
          <w:tcPr>
            <w:tcW w:w="1915" w:type="dxa"/>
          </w:tcPr>
          <w:p w14:paraId="4CFFAB29"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Restate</w:t>
            </w:r>
          </w:p>
        </w:tc>
        <w:tc>
          <w:tcPr>
            <w:tcW w:w="1915" w:type="dxa"/>
          </w:tcPr>
          <w:p w14:paraId="075624C8"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Treat</w:t>
            </w:r>
          </w:p>
        </w:tc>
        <w:tc>
          <w:tcPr>
            <w:tcW w:w="1915" w:type="dxa"/>
          </w:tcPr>
          <w:p w14:paraId="0ECDBAD1" w14:textId="77777777" w:rsidR="005C2D40" w:rsidRPr="005C2D40" w:rsidRDefault="005C2D40" w:rsidP="005C2D40">
            <w:pPr>
              <w:spacing w:after="0" w:line="240" w:lineRule="auto"/>
              <w:jc w:val="left"/>
              <w:rPr>
                <w:rFonts w:ascii="Calibri" w:eastAsia="Times New Roman" w:hAnsi="Calibri" w:cs="Calibri"/>
                <w:sz w:val="24"/>
                <w:szCs w:val="24"/>
              </w:rPr>
            </w:pPr>
          </w:p>
        </w:tc>
      </w:tr>
    </w:tbl>
    <w:p w14:paraId="4A102355" w14:textId="77777777" w:rsidR="005C2D40" w:rsidRPr="005C2D40" w:rsidRDefault="005C2D40" w:rsidP="005C2D40">
      <w:pPr>
        <w:spacing w:after="0" w:line="240" w:lineRule="auto"/>
        <w:jc w:val="left"/>
        <w:rPr>
          <w:rFonts w:ascii="Calibri" w:eastAsia="Times New Roman" w:hAnsi="Calibri" w:cs="Calibri"/>
          <w:sz w:val="24"/>
          <w:szCs w:val="24"/>
        </w:rPr>
      </w:pPr>
    </w:p>
    <w:p w14:paraId="68284DDE"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Communicate </w:t>
      </w:r>
      <w:r w:rsidRPr="005C2D40">
        <w:rPr>
          <w:rFonts w:ascii="Calibri" w:eastAsia="Times New Roman" w:hAnsi="Calibri" w:cs="Calibri"/>
          <w:b/>
          <w:sz w:val="24"/>
          <w:szCs w:val="24"/>
        </w:rPr>
        <w:t xml:space="preserve">ANALYSIS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6DE1F80D" w14:textId="77777777" w:rsidTr="00CE2FA7">
        <w:tc>
          <w:tcPr>
            <w:tcW w:w="2394" w:type="dxa"/>
          </w:tcPr>
          <w:p w14:paraId="6D401D41"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Appraise</w:t>
            </w:r>
          </w:p>
        </w:tc>
        <w:tc>
          <w:tcPr>
            <w:tcW w:w="2394" w:type="dxa"/>
          </w:tcPr>
          <w:p w14:paraId="4FAF3E20"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Contrast</w:t>
            </w:r>
          </w:p>
        </w:tc>
        <w:tc>
          <w:tcPr>
            <w:tcW w:w="2394" w:type="dxa"/>
          </w:tcPr>
          <w:p w14:paraId="10EF20AD"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Criticize</w:t>
            </w:r>
          </w:p>
        </w:tc>
        <w:tc>
          <w:tcPr>
            <w:tcW w:w="2394" w:type="dxa"/>
          </w:tcPr>
          <w:p w14:paraId="40C55887"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Debate</w:t>
            </w:r>
          </w:p>
        </w:tc>
      </w:tr>
      <w:tr w:rsidR="005C2D40" w:rsidRPr="005C2D40" w14:paraId="1DA7323E" w14:textId="77777777" w:rsidTr="00CE2FA7">
        <w:tc>
          <w:tcPr>
            <w:tcW w:w="2394" w:type="dxa"/>
          </w:tcPr>
          <w:p w14:paraId="10F5EFBB"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Differentiate</w:t>
            </w:r>
          </w:p>
        </w:tc>
        <w:tc>
          <w:tcPr>
            <w:tcW w:w="2394" w:type="dxa"/>
          </w:tcPr>
          <w:p w14:paraId="45FA86B7"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Question</w:t>
            </w:r>
          </w:p>
        </w:tc>
        <w:tc>
          <w:tcPr>
            <w:tcW w:w="2394" w:type="dxa"/>
          </w:tcPr>
          <w:p w14:paraId="370EF3A5"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Separate</w:t>
            </w:r>
          </w:p>
        </w:tc>
        <w:tc>
          <w:tcPr>
            <w:tcW w:w="2394" w:type="dxa"/>
          </w:tcPr>
          <w:p w14:paraId="53A5E0A0"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Summarize</w:t>
            </w:r>
          </w:p>
        </w:tc>
      </w:tr>
    </w:tbl>
    <w:p w14:paraId="323F3F61" w14:textId="77777777" w:rsidR="005C2D40" w:rsidRPr="005C2D40" w:rsidRDefault="005C2D40" w:rsidP="005C2D40">
      <w:pPr>
        <w:spacing w:after="0" w:line="240" w:lineRule="auto"/>
        <w:jc w:val="left"/>
        <w:rPr>
          <w:rFonts w:ascii="Calibri" w:eastAsia="Times New Roman" w:hAnsi="Calibri" w:cs="Calibri"/>
          <w:sz w:val="24"/>
          <w:szCs w:val="24"/>
        </w:rPr>
      </w:pPr>
    </w:p>
    <w:p w14:paraId="3F6F3153" w14:textId="77777777" w:rsidR="005C2D40" w:rsidRPr="005C2D40" w:rsidRDefault="005C2D40" w:rsidP="005C2D40">
      <w:pPr>
        <w:spacing w:after="0" w:line="240" w:lineRule="auto"/>
        <w:jc w:val="left"/>
        <w:rPr>
          <w:rFonts w:ascii="Calibri" w:eastAsia="Times New Roman" w:hAnsi="Calibri" w:cs="Calibri"/>
          <w:sz w:val="24"/>
          <w:szCs w:val="24"/>
        </w:rPr>
      </w:pPr>
    </w:p>
    <w:p w14:paraId="27C402C3"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Communicate </w:t>
      </w:r>
      <w:r w:rsidRPr="005C2D40">
        <w:rPr>
          <w:rFonts w:ascii="Calibri" w:eastAsia="Times New Roman" w:hAnsi="Calibri" w:cs="Calibri"/>
          <w:b/>
          <w:sz w:val="24"/>
          <w:szCs w:val="24"/>
        </w:rPr>
        <w:t xml:space="preserve">SYNTHESIS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71913569" w14:textId="77777777" w:rsidTr="00CE2FA7">
        <w:tc>
          <w:tcPr>
            <w:tcW w:w="2394" w:type="dxa"/>
          </w:tcPr>
          <w:p w14:paraId="25AAC2DD"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Arrange</w:t>
            </w:r>
          </w:p>
        </w:tc>
        <w:tc>
          <w:tcPr>
            <w:tcW w:w="2394" w:type="dxa"/>
          </w:tcPr>
          <w:p w14:paraId="230271D4"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Assemble</w:t>
            </w:r>
          </w:p>
        </w:tc>
        <w:tc>
          <w:tcPr>
            <w:tcW w:w="2394" w:type="dxa"/>
          </w:tcPr>
          <w:p w14:paraId="2FD587D1"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Detect</w:t>
            </w:r>
          </w:p>
        </w:tc>
        <w:tc>
          <w:tcPr>
            <w:tcW w:w="2394" w:type="dxa"/>
          </w:tcPr>
          <w:p w14:paraId="2DC82070"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Formulate</w:t>
            </w:r>
          </w:p>
        </w:tc>
      </w:tr>
      <w:tr w:rsidR="005C2D40" w:rsidRPr="005C2D40" w14:paraId="31D843A3" w14:textId="77777777" w:rsidTr="00CE2FA7">
        <w:tc>
          <w:tcPr>
            <w:tcW w:w="2394" w:type="dxa"/>
          </w:tcPr>
          <w:p w14:paraId="6ABAFD58"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Generalize</w:t>
            </w:r>
          </w:p>
        </w:tc>
        <w:tc>
          <w:tcPr>
            <w:tcW w:w="2394" w:type="dxa"/>
          </w:tcPr>
          <w:p w14:paraId="22961115"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Integrate</w:t>
            </w:r>
          </w:p>
        </w:tc>
        <w:tc>
          <w:tcPr>
            <w:tcW w:w="2394" w:type="dxa"/>
          </w:tcPr>
          <w:p w14:paraId="721A0C9F"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Specify</w:t>
            </w:r>
          </w:p>
        </w:tc>
        <w:tc>
          <w:tcPr>
            <w:tcW w:w="2394" w:type="dxa"/>
          </w:tcPr>
          <w:p w14:paraId="6C63203A"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Validate</w:t>
            </w:r>
          </w:p>
        </w:tc>
      </w:tr>
    </w:tbl>
    <w:p w14:paraId="50A793B7" w14:textId="77777777" w:rsidR="005C2D40" w:rsidRPr="005C2D40" w:rsidRDefault="005C2D40" w:rsidP="005C2D40">
      <w:pPr>
        <w:spacing w:after="0" w:line="240" w:lineRule="auto"/>
        <w:jc w:val="left"/>
        <w:rPr>
          <w:rFonts w:ascii="Calibri" w:eastAsia="Times New Roman" w:hAnsi="Calibri" w:cs="Calibri"/>
          <w:sz w:val="24"/>
          <w:szCs w:val="24"/>
        </w:rPr>
      </w:pPr>
    </w:p>
    <w:p w14:paraId="47DAA29B"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lastRenderedPageBreak/>
        <w:t xml:space="preserve">Communicate </w:t>
      </w:r>
      <w:r w:rsidRPr="005C2D40">
        <w:rPr>
          <w:rFonts w:ascii="Calibri" w:eastAsia="Times New Roman" w:hAnsi="Calibri" w:cs="Calibri"/>
          <w:b/>
          <w:sz w:val="24"/>
          <w:szCs w:val="24"/>
        </w:rPr>
        <w:t xml:space="preserve">EVALUATION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28B35961" w14:textId="77777777" w:rsidTr="00CE2FA7">
        <w:tc>
          <w:tcPr>
            <w:tcW w:w="2394" w:type="dxa"/>
          </w:tcPr>
          <w:p w14:paraId="299CE6F5"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Assess</w:t>
            </w:r>
          </w:p>
        </w:tc>
        <w:tc>
          <w:tcPr>
            <w:tcW w:w="2394" w:type="dxa"/>
          </w:tcPr>
          <w:p w14:paraId="035505E5"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Critique</w:t>
            </w:r>
          </w:p>
        </w:tc>
        <w:tc>
          <w:tcPr>
            <w:tcW w:w="2394" w:type="dxa"/>
          </w:tcPr>
          <w:p w14:paraId="6FCFE134"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Estimate</w:t>
            </w:r>
          </w:p>
        </w:tc>
        <w:tc>
          <w:tcPr>
            <w:tcW w:w="2394" w:type="dxa"/>
          </w:tcPr>
          <w:p w14:paraId="14FF7EE2"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Judge</w:t>
            </w:r>
          </w:p>
        </w:tc>
      </w:tr>
      <w:tr w:rsidR="005C2D40" w:rsidRPr="005C2D40" w14:paraId="23E2FEC7" w14:textId="77777777" w:rsidTr="00CE2FA7">
        <w:tc>
          <w:tcPr>
            <w:tcW w:w="2394" w:type="dxa"/>
          </w:tcPr>
          <w:p w14:paraId="03789756"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Rank</w:t>
            </w:r>
          </w:p>
        </w:tc>
        <w:tc>
          <w:tcPr>
            <w:tcW w:w="2394" w:type="dxa"/>
          </w:tcPr>
          <w:p w14:paraId="44528174"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Rate</w:t>
            </w:r>
          </w:p>
        </w:tc>
        <w:tc>
          <w:tcPr>
            <w:tcW w:w="2394" w:type="dxa"/>
          </w:tcPr>
          <w:p w14:paraId="2C3D165C"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Recommend</w:t>
            </w:r>
          </w:p>
        </w:tc>
        <w:tc>
          <w:tcPr>
            <w:tcW w:w="2394" w:type="dxa"/>
          </w:tcPr>
          <w:p w14:paraId="3E8F8B62" w14:textId="77777777" w:rsidR="005C2D40" w:rsidRPr="005C2D40" w:rsidRDefault="005C2D40" w:rsidP="005C2D40">
            <w:pPr>
              <w:spacing w:after="0" w:line="240" w:lineRule="auto"/>
              <w:jc w:val="left"/>
              <w:rPr>
                <w:rFonts w:ascii="Calibri" w:eastAsia="Times New Roman" w:hAnsi="Calibri" w:cs="Calibri"/>
                <w:sz w:val="24"/>
                <w:szCs w:val="24"/>
              </w:rPr>
            </w:pPr>
          </w:p>
        </w:tc>
      </w:tr>
    </w:tbl>
    <w:p w14:paraId="5654D968" w14:textId="77777777" w:rsidR="005C2D40" w:rsidRPr="005C2D40" w:rsidRDefault="005C2D40" w:rsidP="005C2D40">
      <w:pPr>
        <w:spacing w:after="0" w:line="240" w:lineRule="auto"/>
        <w:jc w:val="left"/>
        <w:rPr>
          <w:rFonts w:ascii="Calibri" w:eastAsia="Times New Roman" w:hAnsi="Calibri" w:cs="Calibri"/>
          <w:sz w:val="24"/>
          <w:szCs w:val="24"/>
        </w:rPr>
      </w:pPr>
    </w:p>
    <w:p w14:paraId="10253EB4"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 xml:space="preserve">IMPART SKILLS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3192"/>
        <w:gridCol w:w="3192"/>
        <w:gridCol w:w="3192"/>
      </w:tblGrid>
      <w:tr w:rsidR="005C2D40" w:rsidRPr="005C2D40" w14:paraId="0D20971A" w14:textId="77777777" w:rsidTr="00CE2FA7">
        <w:tc>
          <w:tcPr>
            <w:tcW w:w="3192" w:type="dxa"/>
          </w:tcPr>
          <w:p w14:paraId="7FE343A6"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Demonstrate</w:t>
            </w:r>
          </w:p>
        </w:tc>
        <w:tc>
          <w:tcPr>
            <w:tcW w:w="3192" w:type="dxa"/>
          </w:tcPr>
          <w:p w14:paraId="4CA7235A"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Diagram</w:t>
            </w:r>
          </w:p>
        </w:tc>
        <w:tc>
          <w:tcPr>
            <w:tcW w:w="3192" w:type="dxa"/>
          </w:tcPr>
          <w:p w14:paraId="43040AD6"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Hold</w:t>
            </w:r>
          </w:p>
        </w:tc>
      </w:tr>
      <w:tr w:rsidR="005C2D40" w:rsidRPr="005C2D40" w14:paraId="2FC9B048" w14:textId="77777777" w:rsidTr="00CE2FA7">
        <w:tc>
          <w:tcPr>
            <w:tcW w:w="3192" w:type="dxa"/>
          </w:tcPr>
          <w:p w14:paraId="36516E61"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Measure</w:t>
            </w:r>
          </w:p>
        </w:tc>
        <w:tc>
          <w:tcPr>
            <w:tcW w:w="3192" w:type="dxa"/>
          </w:tcPr>
          <w:p w14:paraId="6D043FF9"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Palpate</w:t>
            </w:r>
          </w:p>
        </w:tc>
        <w:tc>
          <w:tcPr>
            <w:tcW w:w="3192" w:type="dxa"/>
          </w:tcPr>
          <w:p w14:paraId="57173143"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Write</w:t>
            </w:r>
          </w:p>
        </w:tc>
      </w:tr>
    </w:tbl>
    <w:p w14:paraId="677C84EF" w14:textId="77777777" w:rsidR="005C2D40" w:rsidRPr="005C2D40" w:rsidRDefault="005C2D40" w:rsidP="005C2D40">
      <w:pPr>
        <w:spacing w:after="0" w:line="240" w:lineRule="auto"/>
        <w:jc w:val="left"/>
        <w:rPr>
          <w:rFonts w:ascii="Calibri" w:eastAsia="Times New Roman" w:hAnsi="Calibri" w:cs="Calibri"/>
          <w:sz w:val="24"/>
          <w:szCs w:val="24"/>
        </w:rPr>
      </w:pPr>
    </w:p>
    <w:p w14:paraId="2F04A94E"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 xml:space="preserve">CONVEYS ATTITUDES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3192"/>
        <w:gridCol w:w="3192"/>
        <w:gridCol w:w="3192"/>
      </w:tblGrid>
      <w:tr w:rsidR="005C2D40" w:rsidRPr="005C2D40" w14:paraId="2667B3E3" w14:textId="77777777" w:rsidTr="00CE2FA7">
        <w:tc>
          <w:tcPr>
            <w:tcW w:w="3192" w:type="dxa"/>
          </w:tcPr>
          <w:p w14:paraId="60DFDF10" w14:textId="77777777" w:rsidR="005C2D40" w:rsidRPr="005C2D40" w:rsidRDefault="005C2D40" w:rsidP="005C2D40">
            <w:pPr>
              <w:numPr>
                <w:ilvl w:val="0"/>
                <w:numId w:val="13"/>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Consider</w:t>
            </w:r>
          </w:p>
        </w:tc>
        <w:tc>
          <w:tcPr>
            <w:tcW w:w="3192" w:type="dxa"/>
          </w:tcPr>
          <w:p w14:paraId="077D5ED4" w14:textId="77777777" w:rsidR="005C2D40" w:rsidRPr="005C2D40" w:rsidRDefault="005C2D40" w:rsidP="005C2D40">
            <w:pPr>
              <w:numPr>
                <w:ilvl w:val="0"/>
                <w:numId w:val="13"/>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Exemplify</w:t>
            </w:r>
          </w:p>
        </w:tc>
        <w:tc>
          <w:tcPr>
            <w:tcW w:w="3192" w:type="dxa"/>
          </w:tcPr>
          <w:p w14:paraId="6FABA1B6" w14:textId="77777777" w:rsidR="005C2D40" w:rsidRPr="005C2D40" w:rsidRDefault="005C2D40" w:rsidP="005C2D40">
            <w:pPr>
              <w:numPr>
                <w:ilvl w:val="0"/>
                <w:numId w:val="13"/>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Reflect</w:t>
            </w:r>
          </w:p>
        </w:tc>
      </w:tr>
    </w:tbl>
    <w:p w14:paraId="736CCD2D" w14:textId="77777777" w:rsidR="005C2D40" w:rsidRPr="005C2D40" w:rsidRDefault="005C2D40" w:rsidP="005C2D40">
      <w:pPr>
        <w:spacing w:after="0" w:line="240" w:lineRule="auto"/>
        <w:jc w:val="left"/>
        <w:rPr>
          <w:rFonts w:ascii="Calibri" w:eastAsia="Times New Roman" w:hAnsi="Calibri" w:cs="Calibri"/>
          <w:sz w:val="24"/>
          <w:szCs w:val="24"/>
        </w:rPr>
      </w:pPr>
    </w:p>
    <w:p w14:paraId="30081CA7"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Most learning objectives are introduced by stating: “Following this activity (lecture, workshop, session, etc.) the participants will be better able to”</w:t>
      </w:r>
    </w:p>
    <w:p w14:paraId="423FFC53" w14:textId="77777777" w:rsidR="005C2D40" w:rsidRPr="005C2D40" w:rsidRDefault="005C2D40" w:rsidP="005C2D40">
      <w:pPr>
        <w:spacing w:after="0" w:line="240" w:lineRule="auto"/>
        <w:jc w:val="left"/>
        <w:rPr>
          <w:rFonts w:ascii="Calibri" w:eastAsia="Times New Roman" w:hAnsi="Calibri" w:cs="Calibri"/>
          <w:sz w:val="24"/>
          <w:szCs w:val="24"/>
        </w:rPr>
      </w:pPr>
    </w:p>
    <w:p w14:paraId="2BBFC4D6" w14:textId="77777777" w:rsidR="005C2D40" w:rsidRPr="005C2D40" w:rsidRDefault="005C2D40" w:rsidP="005C2D40">
      <w:pPr>
        <w:spacing w:after="120" w:line="240" w:lineRule="auto"/>
        <w:ind w:left="40" w:right="1080"/>
        <w:contextualSpacing/>
        <w:jc w:val="left"/>
        <w:rPr>
          <w:rFonts w:ascii="Calibri" w:eastAsia="Times New Roman" w:hAnsi="Calibri" w:cs="Calibri"/>
          <w:b/>
          <w:sz w:val="24"/>
          <w:szCs w:val="24"/>
        </w:rPr>
      </w:pPr>
      <w:r w:rsidRPr="005C2D40">
        <w:rPr>
          <w:rFonts w:ascii="Calibri" w:eastAsia="Times New Roman" w:hAnsi="Calibri" w:cs="Calibri"/>
          <w:b/>
          <w:sz w:val="24"/>
          <w:szCs w:val="24"/>
        </w:rPr>
        <w:t>Learning Objectives:</w:t>
      </w:r>
    </w:p>
    <w:p w14:paraId="76EF008F" w14:textId="77777777" w:rsidR="005C2D40" w:rsidRPr="005C2D40" w:rsidRDefault="005C2D40" w:rsidP="005C2D40">
      <w:pPr>
        <w:spacing w:after="120" w:line="240" w:lineRule="auto"/>
        <w:ind w:left="40" w:right="1080"/>
        <w:contextualSpacing/>
        <w:jc w:val="left"/>
        <w:rPr>
          <w:rFonts w:ascii="Calibri" w:eastAsia="Times New Roman" w:hAnsi="Calibri" w:cs="Calibri"/>
          <w:sz w:val="24"/>
          <w:szCs w:val="24"/>
        </w:rPr>
      </w:pPr>
      <w:r w:rsidRPr="005C2D40">
        <w:rPr>
          <w:rFonts w:ascii="Calibri" w:eastAsia="Times New Roman" w:hAnsi="Calibri" w:cs="Calibri"/>
          <w:b/>
          <w:sz w:val="24"/>
          <w:szCs w:val="24"/>
        </w:rPr>
        <w:t>Following this activity, participants will be better able to</w:t>
      </w:r>
      <w:r w:rsidRPr="005C2D40">
        <w:rPr>
          <w:rFonts w:ascii="Calibri" w:eastAsia="Times New Roman" w:hAnsi="Calibri" w:cs="Calibri"/>
          <w:sz w:val="24"/>
          <w:szCs w:val="24"/>
        </w:rPr>
        <w:t>:</w:t>
      </w:r>
    </w:p>
    <w:p w14:paraId="49F55E57" w14:textId="77777777" w:rsidR="005C2D40" w:rsidRPr="005C2D40" w:rsidRDefault="005C2D40" w:rsidP="005C2D40">
      <w:pPr>
        <w:spacing w:after="120" w:line="240" w:lineRule="auto"/>
        <w:ind w:left="40" w:right="1080"/>
        <w:contextualSpacing/>
        <w:jc w:val="left"/>
        <w:rPr>
          <w:rFonts w:ascii="Calibri" w:eastAsia="Times New Roman" w:hAnsi="Calibri" w:cs="Calibri"/>
          <w:sz w:val="24"/>
          <w:szCs w:val="24"/>
        </w:rPr>
      </w:pPr>
    </w:p>
    <w:p w14:paraId="65311B20" w14:textId="77777777" w:rsidR="005C2D40" w:rsidRPr="005C2D40" w:rsidRDefault="005C2D40" w:rsidP="005C2D40">
      <w:pPr>
        <w:numPr>
          <w:ilvl w:val="0"/>
          <w:numId w:val="3"/>
        </w:numPr>
        <w:spacing w:after="120" w:line="240" w:lineRule="auto"/>
        <w:ind w:right="1080"/>
        <w:contextualSpacing/>
        <w:jc w:val="left"/>
        <w:rPr>
          <w:rFonts w:ascii="Calibri" w:eastAsia="Times New Roman" w:hAnsi="Calibri" w:cs="Calibri"/>
          <w:sz w:val="24"/>
          <w:szCs w:val="24"/>
        </w:rPr>
      </w:pPr>
    </w:p>
    <w:p w14:paraId="27EA8D91" w14:textId="77777777" w:rsidR="005C2D40" w:rsidRPr="005C2D40" w:rsidRDefault="005C2D40" w:rsidP="005C2D40">
      <w:pPr>
        <w:numPr>
          <w:ilvl w:val="0"/>
          <w:numId w:val="3"/>
        </w:numPr>
        <w:spacing w:after="120" w:line="240" w:lineRule="auto"/>
        <w:ind w:right="1080"/>
        <w:contextualSpacing/>
        <w:jc w:val="left"/>
        <w:rPr>
          <w:rFonts w:ascii="Calibri" w:eastAsia="Times New Roman" w:hAnsi="Calibri" w:cs="Calibri"/>
          <w:sz w:val="24"/>
          <w:szCs w:val="24"/>
        </w:rPr>
      </w:pPr>
    </w:p>
    <w:p w14:paraId="6C45BF93" w14:textId="77777777" w:rsidR="005C2D40" w:rsidRPr="005C2D40" w:rsidRDefault="005C2D40" w:rsidP="005C2D40">
      <w:pPr>
        <w:numPr>
          <w:ilvl w:val="0"/>
          <w:numId w:val="3"/>
        </w:numPr>
        <w:spacing w:after="120" w:line="240" w:lineRule="auto"/>
        <w:ind w:right="1080"/>
        <w:contextualSpacing/>
        <w:jc w:val="left"/>
        <w:rPr>
          <w:rFonts w:ascii="Calibri" w:eastAsia="Times New Roman" w:hAnsi="Calibri" w:cs="Calibri"/>
          <w:sz w:val="24"/>
          <w:szCs w:val="24"/>
        </w:rPr>
      </w:pPr>
    </w:p>
    <w:p w14:paraId="4AD36AAE" w14:textId="77777777" w:rsidR="005C2D40" w:rsidRPr="005C2D40" w:rsidRDefault="005C2D40" w:rsidP="005C2D40">
      <w:pPr>
        <w:numPr>
          <w:ilvl w:val="0"/>
          <w:numId w:val="3"/>
        </w:numPr>
        <w:spacing w:after="120" w:line="240" w:lineRule="auto"/>
        <w:ind w:right="1080"/>
        <w:contextualSpacing/>
        <w:jc w:val="left"/>
        <w:rPr>
          <w:rFonts w:ascii="Calibri" w:eastAsia="Times New Roman" w:hAnsi="Calibri" w:cs="Calibri"/>
          <w:sz w:val="24"/>
          <w:szCs w:val="24"/>
        </w:rPr>
      </w:pPr>
    </w:p>
    <w:p w14:paraId="2BB06DDA" w14:textId="77777777" w:rsidR="005C2D40" w:rsidRPr="005C2D40" w:rsidRDefault="005C2D40" w:rsidP="005C2D40">
      <w:pPr>
        <w:spacing w:after="0" w:line="240" w:lineRule="auto"/>
        <w:jc w:val="left"/>
        <w:rPr>
          <w:rFonts w:ascii="Calibri" w:eastAsia="Times New Roman" w:hAnsi="Calibri" w:cs="Calibri"/>
          <w:sz w:val="24"/>
          <w:szCs w:val="24"/>
        </w:rPr>
      </w:pPr>
    </w:p>
    <w:p w14:paraId="2A731977" w14:textId="77777777" w:rsidR="005C2D40" w:rsidRPr="005C2D40" w:rsidRDefault="005C2D40" w:rsidP="005C2D40">
      <w:pPr>
        <w:spacing w:after="0" w:line="240" w:lineRule="auto"/>
        <w:jc w:val="left"/>
        <w:rPr>
          <w:rFonts w:ascii="Calibri" w:eastAsia="Times New Roman" w:hAnsi="Calibri" w:cs="Calibri"/>
          <w:sz w:val="24"/>
          <w:szCs w:val="24"/>
        </w:rPr>
      </w:pPr>
    </w:p>
    <w:p w14:paraId="1CA4B8D5" w14:textId="77777777" w:rsidR="005C2D40" w:rsidRPr="005C2D40" w:rsidRDefault="005C2D40" w:rsidP="005C2D40">
      <w:pPr>
        <w:spacing w:after="0" w:line="240" w:lineRule="auto"/>
        <w:jc w:val="left"/>
        <w:rPr>
          <w:rFonts w:ascii="Calibri" w:eastAsia="Times New Roman" w:hAnsi="Calibri" w:cs="Calibri"/>
          <w:sz w:val="24"/>
          <w:szCs w:val="24"/>
        </w:rPr>
      </w:pPr>
    </w:p>
    <w:p w14:paraId="76538B9B" w14:textId="77777777" w:rsidR="005C2D40" w:rsidRPr="005C2D40" w:rsidRDefault="005C2D40" w:rsidP="005C2D40">
      <w:pPr>
        <w:spacing w:after="0" w:line="240" w:lineRule="auto"/>
        <w:jc w:val="left"/>
        <w:rPr>
          <w:rFonts w:ascii="Calibri" w:eastAsia="Times New Roman" w:hAnsi="Calibri" w:cs="Calibri"/>
          <w:sz w:val="24"/>
          <w:szCs w:val="24"/>
        </w:rPr>
      </w:pPr>
    </w:p>
    <w:p w14:paraId="7E1FBD67" w14:textId="77777777" w:rsidR="005C2D40" w:rsidRPr="005C2D40" w:rsidRDefault="005C2D40" w:rsidP="005C2D40">
      <w:pPr>
        <w:spacing w:after="0" w:line="240" w:lineRule="auto"/>
        <w:jc w:val="left"/>
        <w:rPr>
          <w:rFonts w:ascii="Calibri" w:eastAsia="Times New Roman" w:hAnsi="Calibri" w:cs="Calibri"/>
          <w:sz w:val="24"/>
          <w:szCs w:val="24"/>
        </w:rPr>
      </w:pPr>
    </w:p>
    <w:p w14:paraId="22B2219D" w14:textId="77777777" w:rsidR="005C2D40" w:rsidRPr="005C2D40" w:rsidRDefault="005C2D40" w:rsidP="005C2D40">
      <w:pPr>
        <w:spacing w:after="0" w:line="240" w:lineRule="auto"/>
        <w:jc w:val="left"/>
        <w:rPr>
          <w:rFonts w:ascii="Calibri" w:eastAsia="Times New Roman" w:hAnsi="Calibri" w:cs="Calibri"/>
          <w:sz w:val="24"/>
          <w:szCs w:val="24"/>
        </w:rPr>
      </w:pPr>
    </w:p>
    <w:p w14:paraId="26C04DFE" w14:textId="77777777" w:rsidR="005C2D40" w:rsidRPr="005C2D40" w:rsidRDefault="005C2D40" w:rsidP="005C2D40">
      <w:pPr>
        <w:spacing w:after="0" w:line="240" w:lineRule="auto"/>
        <w:jc w:val="left"/>
        <w:rPr>
          <w:rFonts w:ascii="Calibri" w:eastAsia="Times New Roman" w:hAnsi="Calibri" w:cs="Calibri"/>
          <w:sz w:val="24"/>
          <w:szCs w:val="24"/>
        </w:rPr>
      </w:pPr>
    </w:p>
    <w:p w14:paraId="3A7CC777" w14:textId="77777777" w:rsidR="005C2D40" w:rsidRPr="005C2D40" w:rsidRDefault="005C2D40" w:rsidP="005C2D40">
      <w:pPr>
        <w:spacing w:after="0" w:line="240" w:lineRule="auto"/>
        <w:jc w:val="left"/>
        <w:rPr>
          <w:rFonts w:ascii="Calibri" w:eastAsia="Times New Roman" w:hAnsi="Calibri" w:cs="Calibri"/>
          <w:sz w:val="24"/>
          <w:szCs w:val="24"/>
        </w:rPr>
      </w:pPr>
    </w:p>
    <w:p w14:paraId="5FFCF0ED" w14:textId="77777777" w:rsidR="005C2D40" w:rsidRPr="005C2D40" w:rsidRDefault="005C2D40" w:rsidP="005C2D40">
      <w:pPr>
        <w:spacing w:after="0" w:line="240" w:lineRule="auto"/>
        <w:jc w:val="left"/>
        <w:rPr>
          <w:rFonts w:ascii="Calibri" w:eastAsia="Times New Roman" w:hAnsi="Calibri" w:cs="Calibri"/>
          <w:sz w:val="24"/>
          <w:szCs w:val="24"/>
        </w:rPr>
      </w:pPr>
    </w:p>
    <w:p w14:paraId="05B3A5FE" w14:textId="77777777" w:rsidR="005C2D40" w:rsidRPr="005C2D40" w:rsidRDefault="005C2D40" w:rsidP="005C2D40">
      <w:pPr>
        <w:spacing w:after="0" w:line="240" w:lineRule="auto"/>
        <w:jc w:val="left"/>
        <w:rPr>
          <w:rFonts w:ascii="Calibri" w:eastAsia="Times New Roman" w:hAnsi="Calibri" w:cs="Calibri"/>
          <w:sz w:val="24"/>
          <w:szCs w:val="24"/>
        </w:rPr>
      </w:pPr>
    </w:p>
    <w:p w14:paraId="57F3B858" w14:textId="77777777" w:rsidR="005C2D40" w:rsidRPr="005C2D40" w:rsidRDefault="005C2D40" w:rsidP="005C2D40">
      <w:pPr>
        <w:spacing w:after="0" w:line="240" w:lineRule="auto"/>
        <w:jc w:val="left"/>
        <w:rPr>
          <w:rFonts w:ascii="Calibri" w:eastAsia="Times New Roman" w:hAnsi="Calibri" w:cs="Calibri"/>
          <w:sz w:val="24"/>
          <w:szCs w:val="24"/>
        </w:rPr>
      </w:pPr>
    </w:p>
    <w:p w14:paraId="3BF3F537" w14:textId="77777777" w:rsidR="005C2D40" w:rsidRPr="005C2D40" w:rsidRDefault="005C2D40" w:rsidP="005C2D40">
      <w:pPr>
        <w:spacing w:after="0" w:line="240" w:lineRule="auto"/>
        <w:jc w:val="left"/>
        <w:rPr>
          <w:rFonts w:ascii="Calibri" w:eastAsia="Times New Roman" w:hAnsi="Calibri" w:cs="Calibri"/>
          <w:sz w:val="24"/>
          <w:szCs w:val="24"/>
        </w:rPr>
      </w:pPr>
    </w:p>
    <w:p w14:paraId="19131261" w14:textId="77777777" w:rsidR="005C2D40" w:rsidRPr="005C2D40" w:rsidRDefault="005C2D40" w:rsidP="005C2D40">
      <w:pPr>
        <w:spacing w:after="0" w:line="240" w:lineRule="auto"/>
        <w:jc w:val="left"/>
        <w:rPr>
          <w:rFonts w:ascii="Calibri" w:eastAsia="Times New Roman" w:hAnsi="Calibri" w:cs="Calibri"/>
          <w:sz w:val="24"/>
          <w:szCs w:val="24"/>
        </w:rPr>
      </w:pPr>
    </w:p>
    <w:p w14:paraId="0BB4CD16" w14:textId="77777777" w:rsidR="005C2D40" w:rsidRPr="005C2D40" w:rsidRDefault="005C2D40" w:rsidP="005C2D40">
      <w:pPr>
        <w:spacing w:after="0" w:line="240" w:lineRule="auto"/>
        <w:jc w:val="left"/>
        <w:rPr>
          <w:rFonts w:ascii="Calibri" w:eastAsia="Times New Roman" w:hAnsi="Calibri" w:cs="Calibri"/>
          <w:b/>
          <w:sz w:val="24"/>
          <w:szCs w:val="24"/>
        </w:rPr>
      </w:pPr>
    </w:p>
    <w:p w14:paraId="7A48CF2F" w14:textId="77777777" w:rsidR="00E218FB" w:rsidRDefault="00E218FB"/>
    <w:sectPr w:rsidR="00E218FB" w:rsidSect="00FE69DD">
      <w:headerReference w:type="default" r:id="rId13"/>
      <w:footerReference w:type="default" r:id="rId14"/>
      <w:pgSz w:w="12240" w:h="15840"/>
      <w:pgMar w:top="720" w:right="720" w:bottom="720" w:left="720" w:header="720" w:footer="3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B96DA" w14:textId="77777777" w:rsidR="00B623F0" w:rsidRDefault="00B623F0" w:rsidP="006B703C">
      <w:pPr>
        <w:spacing w:after="0" w:line="240" w:lineRule="auto"/>
      </w:pPr>
      <w:r>
        <w:separator/>
      </w:r>
    </w:p>
  </w:endnote>
  <w:endnote w:type="continuationSeparator" w:id="0">
    <w:p w14:paraId="1944F65C" w14:textId="77777777" w:rsidR="00B623F0" w:rsidRDefault="00B623F0" w:rsidP="006B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0C13" w14:textId="72FAB34B" w:rsidR="00D536A1" w:rsidRPr="001B3B79" w:rsidRDefault="00D536A1" w:rsidP="001B3B79">
    <w:pPr>
      <w:pStyle w:val="Footer"/>
      <w:tabs>
        <w:tab w:val="clear" w:pos="4680"/>
        <w:tab w:val="clear" w:pos="9360"/>
      </w:tabs>
      <w:rPr>
        <w:b/>
        <w:bCs/>
        <w:color w:val="29305A"/>
      </w:rPr>
    </w:pPr>
    <w:r w:rsidRPr="001B3B79">
      <w:rPr>
        <w:b/>
        <w:bCs/>
        <w:caps/>
        <w:color w:val="29305A"/>
      </w:rPr>
      <w:t>GOG FOUNDATION</w:t>
    </w:r>
    <w:r w:rsidR="00665CD8">
      <w:rPr>
        <w:b/>
        <w:bCs/>
        <w:caps/>
        <w:color w:val="29305A"/>
      </w:rPr>
      <w:t xml:space="preserve"> </w:t>
    </w:r>
    <w:r w:rsidR="00313827">
      <w:rPr>
        <w:b/>
        <w:bCs/>
        <w:caps/>
        <w:color w:val="29305A"/>
      </w:rPr>
      <w:t>Workshop Planning Resources</w:t>
    </w:r>
    <w:r w:rsidR="001B3B79">
      <w:rPr>
        <w:b/>
        <w:bCs/>
        <w:caps/>
        <w:color w:val="29305A"/>
      </w:rPr>
      <w:tab/>
    </w:r>
    <w:r w:rsidR="001B3B79">
      <w:rPr>
        <w:b/>
        <w:bCs/>
        <w:caps/>
        <w:color w:val="29305A"/>
      </w:rPr>
      <w:tab/>
    </w:r>
    <w:r w:rsidR="001B3B79">
      <w:rPr>
        <w:b/>
        <w:bCs/>
        <w:caps/>
        <w:color w:val="29305A"/>
      </w:rPr>
      <w:tab/>
    </w:r>
    <w:r w:rsidR="001B3B79">
      <w:rPr>
        <w:b/>
        <w:bCs/>
        <w:caps/>
        <w:color w:val="29305A"/>
      </w:rPr>
      <w:tab/>
    </w:r>
    <w:r w:rsidR="001B3B79">
      <w:rPr>
        <w:b/>
        <w:bCs/>
        <w:caps/>
        <w:color w:val="29305A"/>
      </w:rPr>
      <w:tab/>
      <w:t xml:space="preserve">          </w:t>
    </w:r>
    <w:r w:rsidR="001B3B79">
      <w:rPr>
        <w:b/>
        <w:bCs/>
        <w:caps/>
        <w:color w:val="29305A"/>
      </w:rPr>
      <w:tab/>
    </w:r>
    <w:r w:rsidR="001B3B79">
      <w:rPr>
        <w:b/>
        <w:bCs/>
        <w:caps/>
        <w:color w:val="29305A"/>
      </w:rPr>
      <w:tab/>
      <w:t xml:space="preserve">   </w:t>
    </w:r>
    <w:r w:rsidRPr="001B3B79">
      <w:rPr>
        <w:b/>
        <w:bCs/>
        <w:caps/>
        <w:color w:val="489F9E"/>
      </w:rPr>
      <w:fldChar w:fldCharType="begin"/>
    </w:r>
    <w:r w:rsidRPr="001B3B79">
      <w:rPr>
        <w:b/>
        <w:bCs/>
        <w:caps/>
        <w:color w:val="489F9E"/>
      </w:rPr>
      <w:instrText xml:space="preserve"> PAGE   \* MERGEFORMAT </w:instrText>
    </w:r>
    <w:r w:rsidRPr="001B3B79">
      <w:rPr>
        <w:b/>
        <w:bCs/>
        <w:caps/>
        <w:color w:val="489F9E"/>
      </w:rPr>
      <w:fldChar w:fldCharType="separate"/>
    </w:r>
    <w:r w:rsidRPr="001B3B79">
      <w:rPr>
        <w:b/>
        <w:bCs/>
        <w:caps/>
        <w:noProof/>
        <w:color w:val="489F9E"/>
      </w:rPr>
      <w:t>2</w:t>
    </w:r>
    <w:r w:rsidRPr="001B3B79">
      <w:rPr>
        <w:b/>
        <w:bCs/>
        <w:caps/>
        <w:noProof/>
        <w:color w:val="489F9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D9E5" w14:textId="77777777" w:rsidR="00B623F0" w:rsidRDefault="00B623F0" w:rsidP="006B703C">
      <w:pPr>
        <w:spacing w:after="0" w:line="240" w:lineRule="auto"/>
      </w:pPr>
      <w:r>
        <w:separator/>
      </w:r>
    </w:p>
  </w:footnote>
  <w:footnote w:type="continuationSeparator" w:id="0">
    <w:p w14:paraId="7E141D76" w14:textId="77777777" w:rsidR="00B623F0" w:rsidRDefault="00B623F0" w:rsidP="006B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981C" w14:textId="0E106275" w:rsidR="00D536A1" w:rsidRDefault="001B3B79">
    <w:pPr>
      <w:pStyle w:val="Header"/>
    </w:pPr>
    <w:r>
      <w:rPr>
        <w:noProof/>
      </w:rPr>
      <w:drawing>
        <wp:inline distT="0" distB="0" distL="0" distR="0" wp14:anchorId="259DD8C1" wp14:editId="404CC4F4">
          <wp:extent cx="2535729" cy="4191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AL_Logo-tag.jpg"/>
                  <pic:cNvPicPr/>
                </pic:nvPicPr>
                <pic:blipFill>
                  <a:blip r:embed="rId1">
                    <a:extLst>
                      <a:ext uri="{28A0092B-C50C-407E-A947-70E740481C1C}">
                        <a14:useLocalDpi xmlns:a14="http://schemas.microsoft.com/office/drawing/2010/main" val="0"/>
                      </a:ext>
                    </a:extLst>
                  </a:blip>
                  <a:stretch>
                    <a:fillRect/>
                  </a:stretch>
                </pic:blipFill>
                <pic:spPr>
                  <a:xfrm>
                    <a:off x="0" y="0"/>
                    <a:ext cx="2615609" cy="432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602"/>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951D73"/>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1D7F71"/>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B17E1F"/>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5144C7"/>
    <w:multiLevelType w:val="singleLevel"/>
    <w:tmpl w:val="04090015"/>
    <w:lvl w:ilvl="0">
      <w:start w:val="4"/>
      <w:numFmt w:val="upperLetter"/>
      <w:lvlText w:val="%1."/>
      <w:lvlJc w:val="left"/>
      <w:pPr>
        <w:tabs>
          <w:tab w:val="num" w:pos="360"/>
        </w:tabs>
        <w:ind w:left="360" w:hanging="360"/>
      </w:pPr>
      <w:rPr>
        <w:rFonts w:hint="default"/>
      </w:rPr>
    </w:lvl>
  </w:abstractNum>
  <w:abstractNum w:abstractNumId="5" w15:restartNumberingAfterBreak="0">
    <w:nsid w:val="51572AD9"/>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73151C"/>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580037F7"/>
    <w:multiLevelType w:val="hybridMultilevel"/>
    <w:tmpl w:val="8E0C0968"/>
    <w:lvl w:ilvl="0" w:tplc="807A42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461FA"/>
    <w:multiLevelType w:val="hybridMultilevel"/>
    <w:tmpl w:val="0B88B738"/>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5B3A79E5"/>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F01AB0"/>
    <w:multiLevelType w:val="hybridMultilevel"/>
    <w:tmpl w:val="EDE4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934EB"/>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2A6C77"/>
    <w:multiLevelType w:val="singleLevel"/>
    <w:tmpl w:val="6CDCD252"/>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8"/>
  </w:num>
  <w:num w:numId="4">
    <w:abstractNumId w:val="6"/>
  </w:num>
  <w:num w:numId="5">
    <w:abstractNumId w:val="9"/>
  </w:num>
  <w:num w:numId="6">
    <w:abstractNumId w:val="1"/>
  </w:num>
  <w:num w:numId="7">
    <w:abstractNumId w:val="12"/>
  </w:num>
  <w:num w:numId="8">
    <w:abstractNumId w:val="11"/>
  </w:num>
  <w:num w:numId="9">
    <w:abstractNumId w:val="4"/>
  </w:num>
  <w:num w:numId="10">
    <w:abstractNumId w:val="3"/>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FB"/>
    <w:rsid w:val="00051671"/>
    <w:rsid w:val="000D05CB"/>
    <w:rsid w:val="001B3B79"/>
    <w:rsid w:val="001E4BEB"/>
    <w:rsid w:val="002022B2"/>
    <w:rsid w:val="002371B2"/>
    <w:rsid w:val="002D6EE4"/>
    <w:rsid w:val="00313827"/>
    <w:rsid w:val="00333D25"/>
    <w:rsid w:val="0045240C"/>
    <w:rsid w:val="004A23A7"/>
    <w:rsid w:val="005C2D40"/>
    <w:rsid w:val="00665CD8"/>
    <w:rsid w:val="006B703C"/>
    <w:rsid w:val="006D01A7"/>
    <w:rsid w:val="006E6D6B"/>
    <w:rsid w:val="00A945D7"/>
    <w:rsid w:val="00B277A5"/>
    <w:rsid w:val="00B623F0"/>
    <w:rsid w:val="00B97104"/>
    <w:rsid w:val="00BC1317"/>
    <w:rsid w:val="00C44E38"/>
    <w:rsid w:val="00C8230D"/>
    <w:rsid w:val="00CE5136"/>
    <w:rsid w:val="00D536A1"/>
    <w:rsid w:val="00D85E15"/>
    <w:rsid w:val="00E218FB"/>
    <w:rsid w:val="00F7060D"/>
    <w:rsid w:val="00FE69DD"/>
    <w:rsid w:val="00FF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6385"/>
  <w15:chartTrackingRefBased/>
  <w15:docId w15:val="{C086B67D-FEDA-1D4B-80E5-6CBB5B73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B79"/>
  </w:style>
  <w:style w:type="paragraph" w:styleId="Heading1">
    <w:name w:val="heading 1"/>
    <w:basedOn w:val="Normal"/>
    <w:next w:val="Normal"/>
    <w:link w:val="Heading1Char"/>
    <w:uiPriority w:val="9"/>
    <w:qFormat/>
    <w:rsid w:val="001B3B7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B3B7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B3B7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B3B7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B3B7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1B3B7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1B3B7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1B3B7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1B3B79"/>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3B79"/>
    <w:pPr>
      <w:spacing w:after="0" w:line="240" w:lineRule="auto"/>
    </w:pPr>
  </w:style>
  <w:style w:type="character" w:customStyle="1" w:styleId="NoSpacingChar">
    <w:name w:val="No Spacing Char"/>
    <w:basedOn w:val="DefaultParagraphFont"/>
    <w:link w:val="NoSpacing"/>
    <w:uiPriority w:val="1"/>
    <w:rsid w:val="001B3B79"/>
  </w:style>
  <w:style w:type="paragraph" w:styleId="Header">
    <w:name w:val="header"/>
    <w:basedOn w:val="Normal"/>
    <w:link w:val="HeaderChar"/>
    <w:uiPriority w:val="99"/>
    <w:unhideWhenUsed/>
    <w:rsid w:val="006B703C"/>
    <w:pPr>
      <w:tabs>
        <w:tab w:val="center" w:pos="4680"/>
        <w:tab w:val="right" w:pos="9360"/>
      </w:tabs>
    </w:pPr>
  </w:style>
  <w:style w:type="character" w:customStyle="1" w:styleId="HeaderChar">
    <w:name w:val="Header Char"/>
    <w:basedOn w:val="DefaultParagraphFont"/>
    <w:link w:val="Header"/>
    <w:uiPriority w:val="99"/>
    <w:rsid w:val="006B703C"/>
  </w:style>
  <w:style w:type="paragraph" w:styleId="Footer">
    <w:name w:val="footer"/>
    <w:basedOn w:val="Normal"/>
    <w:link w:val="FooterChar"/>
    <w:uiPriority w:val="99"/>
    <w:unhideWhenUsed/>
    <w:rsid w:val="006B703C"/>
    <w:pPr>
      <w:tabs>
        <w:tab w:val="center" w:pos="4680"/>
        <w:tab w:val="right" w:pos="9360"/>
      </w:tabs>
    </w:pPr>
  </w:style>
  <w:style w:type="character" w:customStyle="1" w:styleId="FooterChar">
    <w:name w:val="Footer Char"/>
    <w:basedOn w:val="DefaultParagraphFont"/>
    <w:link w:val="Footer"/>
    <w:uiPriority w:val="99"/>
    <w:rsid w:val="006B703C"/>
  </w:style>
  <w:style w:type="character" w:customStyle="1" w:styleId="Heading1Char">
    <w:name w:val="Heading 1 Char"/>
    <w:basedOn w:val="DefaultParagraphFont"/>
    <w:link w:val="Heading1"/>
    <w:uiPriority w:val="9"/>
    <w:rsid w:val="001B3B79"/>
    <w:rPr>
      <w:smallCaps/>
      <w:spacing w:val="5"/>
      <w:sz w:val="32"/>
      <w:szCs w:val="32"/>
    </w:rPr>
  </w:style>
  <w:style w:type="character" w:customStyle="1" w:styleId="Heading2Char">
    <w:name w:val="Heading 2 Char"/>
    <w:basedOn w:val="DefaultParagraphFont"/>
    <w:link w:val="Heading2"/>
    <w:uiPriority w:val="9"/>
    <w:semiHidden/>
    <w:rsid w:val="001B3B79"/>
    <w:rPr>
      <w:smallCaps/>
      <w:spacing w:val="5"/>
      <w:sz w:val="28"/>
      <w:szCs w:val="28"/>
    </w:rPr>
  </w:style>
  <w:style w:type="character" w:customStyle="1" w:styleId="Heading3Char">
    <w:name w:val="Heading 3 Char"/>
    <w:basedOn w:val="DefaultParagraphFont"/>
    <w:link w:val="Heading3"/>
    <w:uiPriority w:val="9"/>
    <w:semiHidden/>
    <w:rsid w:val="001B3B79"/>
    <w:rPr>
      <w:smallCaps/>
      <w:spacing w:val="5"/>
      <w:sz w:val="24"/>
      <w:szCs w:val="24"/>
    </w:rPr>
  </w:style>
  <w:style w:type="character" w:customStyle="1" w:styleId="Heading4Char">
    <w:name w:val="Heading 4 Char"/>
    <w:basedOn w:val="DefaultParagraphFont"/>
    <w:link w:val="Heading4"/>
    <w:uiPriority w:val="9"/>
    <w:semiHidden/>
    <w:rsid w:val="001B3B79"/>
    <w:rPr>
      <w:smallCaps/>
      <w:spacing w:val="10"/>
      <w:sz w:val="22"/>
      <w:szCs w:val="22"/>
    </w:rPr>
  </w:style>
  <w:style w:type="character" w:customStyle="1" w:styleId="Heading5Char">
    <w:name w:val="Heading 5 Char"/>
    <w:basedOn w:val="DefaultParagraphFont"/>
    <w:link w:val="Heading5"/>
    <w:uiPriority w:val="9"/>
    <w:semiHidden/>
    <w:rsid w:val="001B3B7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1B3B79"/>
    <w:rPr>
      <w:smallCaps/>
      <w:color w:val="ED7D31" w:themeColor="accent2"/>
      <w:spacing w:val="5"/>
      <w:sz w:val="22"/>
    </w:rPr>
  </w:style>
  <w:style w:type="character" w:customStyle="1" w:styleId="Heading7Char">
    <w:name w:val="Heading 7 Char"/>
    <w:basedOn w:val="DefaultParagraphFont"/>
    <w:link w:val="Heading7"/>
    <w:uiPriority w:val="9"/>
    <w:semiHidden/>
    <w:rsid w:val="001B3B79"/>
    <w:rPr>
      <w:b/>
      <w:smallCaps/>
      <w:color w:val="ED7D31" w:themeColor="accent2"/>
      <w:spacing w:val="10"/>
    </w:rPr>
  </w:style>
  <w:style w:type="character" w:customStyle="1" w:styleId="Heading8Char">
    <w:name w:val="Heading 8 Char"/>
    <w:basedOn w:val="DefaultParagraphFont"/>
    <w:link w:val="Heading8"/>
    <w:uiPriority w:val="9"/>
    <w:semiHidden/>
    <w:rsid w:val="001B3B79"/>
    <w:rPr>
      <w:b/>
      <w:i/>
      <w:smallCaps/>
      <w:color w:val="C45911" w:themeColor="accent2" w:themeShade="BF"/>
    </w:rPr>
  </w:style>
  <w:style w:type="character" w:customStyle="1" w:styleId="Heading9Char">
    <w:name w:val="Heading 9 Char"/>
    <w:basedOn w:val="DefaultParagraphFont"/>
    <w:link w:val="Heading9"/>
    <w:uiPriority w:val="9"/>
    <w:semiHidden/>
    <w:rsid w:val="001B3B79"/>
    <w:rPr>
      <w:b/>
      <w:i/>
      <w:smallCaps/>
      <w:color w:val="823B0B" w:themeColor="accent2" w:themeShade="7F"/>
    </w:rPr>
  </w:style>
  <w:style w:type="paragraph" w:styleId="Caption">
    <w:name w:val="caption"/>
    <w:basedOn w:val="Normal"/>
    <w:next w:val="Normal"/>
    <w:uiPriority w:val="35"/>
    <w:semiHidden/>
    <w:unhideWhenUsed/>
    <w:qFormat/>
    <w:rsid w:val="001B3B79"/>
    <w:rPr>
      <w:b/>
      <w:bCs/>
      <w:caps/>
      <w:sz w:val="16"/>
      <w:szCs w:val="18"/>
    </w:rPr>
  </w:style>
  <w:style w:type="paragraph" w:styleId="Title">
    <w:name w:val="Title"/>
    <w:basedOn w:val="Normal"/>
    <w:next w:val="Normal"/>
    <w:link w:val="TitleChar"/>
    <w:uiPriority w:val="10"/>
    <w:qFormat/>
    <w:rsid w:val="001B3B79"/>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B3B79"/>
    <w:rPr>
      <w:smallCaps/>
      <w:sz w:val="48"/>
      <w:szCs w:val="48"/>
    </w:rPr>
  </w:style>
  <w:style w:type="paragraph" w:styleId="Subtitle">
    <w:name w:val="Subtitle"/>
    <w:basedOn w:val="Normal"/>
    <w:next w:val="Normal"/>
    <w:link w:val="SubtitleChar"/>
    <w:uiPriority w:val="11"/>
    <w:qFormat/>
    <w:rsid w:val="001B3B7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B3B79"/>
    <w:rPr>
      <w:rFonts w:asciiTheme="majorHAnsi" w:eastAsiaTheme="majorEastAsia" w:hAnsiTheme="majorHAnsi" w:cstheme="majorBidi"/>
      <w:szCs w:val="22"/>
    </w:rPr>
  </w:style>
  <w:style w:type="character" w:styleId="Strong">
    <w:name w:val="Strong"/>
    <w:uiPriority w:val="22"/>
    <w:qFormat/>
    <w:rsid w:val="001B3B79"/>
    <w:rPr>
      <w:b/>
      <w:color w:val="ED7D31" w:themeColor="accent2"/>
    </w:rPr>
  </w:style>
  <w:style w:type="character" w:styleId="Emphasis">
    <w:name w:val="Emphasis"/>
    <w:uiPriority w:val="20"/>
    <w:qFormat/>
    <w:rsid w:val="001B3B79"/>
    <w:rPr>
      <w:b/>
      <w:i/>
      <w:spacing w:val="10"/>
    </w:rPr>
  </w:style>
  <w:style w:type="paragraph" w:styleId="ListParagraph">
    <w:name w:val="List Paragraph"/>
    <w:basedOn w:val="Normal"/>
    <w:uiPriority w:val="34"/>
    <w:qFormat/>
    <w:rsid w:val="001B3B79"/>
    <w:pPr>
      <w:ind w:left="720"/>
      <w:contextualSpacing/>
    </w:pPr>
  </w:style>
  <w:style w:type="paragraph" w:styleId="Quote">
    <w:name w:val="Quote"/>
    <w:basedOn w:val="Normal"/>
    <w:next w:val="Normal"/>
    <w:link w:val="QuoteChar"/>
    <w:uiPriority w:val="29"/>
    <w:qFormat/>
    <w:rsid w:val="001B3B79"/>
    <w:rPr>
      <w:i/>
    </w:rPr>
  </w:style>
  <w:style w:type="character" w:customStyle="1" w:styleId="QuoteChar">
    <w:name w:val="Quote Char"/>
    <w:basedOn w:val="DefaultParagraphFont"/>
    <w:link w:val="Quote"/>
    <w:uiPriority w:val="29"/>
    <w:rsid w:val="001B3B79"/>
    <w:rPr>
      <w:i/>
    </w:rPr>
  </w:style>
  <w:style w:type="paragraph" w:styleId="IntenseQuote">
    <w:name w:val="Intense Quote"/>
    <w:basedOn w:val="Normal"/>
    <w:next w:val="Normal"/>
    <w:link w:val="IntenseQuoteChar"/>
    <w:uiPriority w:val="30"/>
    <w:qFormat/>
    <w:rsid w:val="001B3B7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B3B79"/>
    <w:rPr>
      <w:b/>
      <w:i/>
      <w:color w:val="FFFFFF" w:themeColor="background1"/>
      <w:shd w:val="clear" w:color="auto" w:fill="ED7D31" w:themeFill="accent2"/>
    </w:rPr>
  </w:style>
  <w:style w:type="character" w:styleId="SubtleEmphasis">
    <w:name w:val="Subtle Emphasis"/>
    <w:uiPriority w:val="19"/>
    <w:qFormat/>
    <w:rsid w:val="001B3B79"/>
    <w:rPr>
      <w:i/>
    </w:rPr>
  </w:style>
  <w:style w:type="character" w:styleId="IntenseEmphasis">
    <w:name w:val="Intense Emphasis"/>
    <w:uiPriority w:val="21"/>
    <w:qFormat/>
    <w:rsid w:val="001B3B79"/>
    <w:rPr>
      <w:b/>
      <w:i/>
      <w:color w:val="ED7D31" w:themeColor="accent2"/>
      <w:spacing w:val="10"/>
    </w:rPr>
  </w:style>
  <w:style w:type="character" w:styleId="SubtleReference">
    <w:name w:val="Subtle Reference"/>
    <w:uiPriority w:val="31"/>
    <w:qFormat/>
    <w:rsid w:val="001B3B79"/>
    <w:rPr>
      <w:b/>
    </w:rPr>
  </w:style>
  <w:style w:type="character" w:styleId="IntenseReference">
    <w:name w:val="Intense Reference"/>
    <w:uiPriority w:val="32"/>
    <w:qFormat/>
    <w:rsid w:val="001B3B79"/>
    <w:rPr>
      <w:b/>
      <w:bCs/>
      <w:smallCaps/>
      <w:spacing w:val="5"/>
      <w:sz w:val="22"/>
      <w:szCs w:val="22"/>
      <w:u w:val="single"/>
    </w:rPr>
  </w:style>
  <w:style w:type="character" w:styleId="BookTitle">
    <w:name w:val="Book Title"/>
    <w:uiPriority w:val="33"/>
    <w:qFormat/>
    <w:rsid w:val="001B3B7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B3B79"/>
    <w:pPr>
      <w:outlineLvl w:val="9"/>
    </w:pPr>
  </w:style>
  <w:style w:type="paragraph" w:styleId="BodyText">
    <w:name w:val="Body Text"/>
    <w:basedOn w:val="Normal"/>
    <w:link w:val="BodyTextChar"/>
    <w:rsid w:val="00C8230D"/>
    <w:pPr>
      <w:spacing w:after="0" w:line="240" w:lineRule="auto"/>
      <w:jc w:val="left"/>
    </w:pPr>
    <w:rPr>
      <w:rFonts w:ascii="Times New Roman" w:eastAsia="Times New Roman" w:hAnsi="Times New Roman" w:cs="Times New Roman"/>
      <w:color w:val="000000"/>
      <w:sz w:val="18"/>
      <w:szCs w:val="18"/>
    </w:rPr>
  </w:style>
  <w:style w:type="character" w:customStyle="1" w:styleId="BodyTextChar">
    <w:name w:val="Body Text Char"/>
    <w:basedOn w:val="DefaultParagraphFont"/>
    <w:link w:val="BodyText"/>
    <w:rsid w:val="00C8230D"/>
    <w:rPr>
      <w:rFonts w:ascii="Times New Roman" w:eastAsia="Times New Roman" w:hAnsi="Times New Roman" w:cs="Times New Roman"/>
      <w:color w:val="000000"/>
      <w:sz w:val="18"/>
      <w:szCs w:val="18"/>
    </w:rPr>
  </w:style>
  <w:style w:type="character" w:styleId="Hyperlink">
    <w:name w:val="Hyperlink"/>
    <w:rsid w:val="00C8230D"/>
    <w:rPr>
      <w:color w:val="0000FF"/>
      <w:u w:val="single"/>
    </w:rPr>
  </w:style>
  <w:style w:type="paragraph" w:styleId="BodyText2">
    <w:name w:val="Body Text 2"/>
    <w:basedOn w:val="Normal"/>
    <w:link w:val="BodyText2Char"/>
    <w:uiPriority w:val="99"/>
    <w:semiHidden/>
    <w:unhideWhenUsed/>
    <w:rsid w:val="005C2D40"/>
    <w:pPr>
      <w:spacing w:after="120" w:line="480" w:lineRule="auto"/>
    </w:pPr>
  </w:style>
  <w:style w:type="character" w:customStyle="1" w:styleId="BodyText2Char">
    <w:name w:val="Body Text 2 Char"/>
    <w:basedOn w:val="DefaultParagraphFont"/>
    <w:link w:val="BodyText2"/>
    <w:uiPriority w:val="99"/>
    <w:semiHidden/>
    <w:rsid w:val="005C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mall@go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909E9BCCF10B4EACB6ADFDBC869F53" ma:contentTypeVersion="9" ma:contentTypeDescription="Create a new document." ma:contentTypeScope="" ma:versionID="431126f3e8cf67bd253a746c93ed9b5f">
  <xsd:schema xmlns:xsd="http://www.w3.org/2001/XMLSchema" xmlns:xs="http://www.w3.org/2001/XMLSchema" xmlns:p="http://schemas.microsoft.com/office/2006/metadata/properties" xmlns:ns2="f91789f9-cd7d-42a6-850d-c4ae029eaed9" targetNamespace="http://schemas.microsoft.com/office/2006/metadata/properties" ma:root="true" ma:fieldsID="bc05990a9a72cd68b5209fc6123a98a6" ns2:_="">
    <xsd:import namespace="f91789f9-cd7d-42a6-850d-c4ae029eae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789f9-cd7d-42a6-850d-c4ae029ea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F1E3-A29E-46A9-9ECA-287EDA249F69}">
  <ds:schemaRef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f91789f9-cd7d-42a6-850d-c4ae029eaed9"/>
    <ds:schemaRef ds:uri="http://purl.org/dc/elements/1.1/"/>
  </ds:schemaRefs>
</ds:datastoreItem>
</file>

<file path=customXml/itemProps2.xml><?xml version="1.0" encoding="utf-8"?>
<ds:datastoreItem xmlns:ds="http://schemas.openxmlformats.org/officeDocument/2006/customXml" ds:itemID="{D2C0AF0C-9F79-4DE5-990E-3A7A522F5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789f9-cd7d-42a6-850d-c4ae029ea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E4DD6-B628-4A59-A588-14FE1C82461A}">
  <ds:schemaRefs>
    <ds:schemaRef ds:uri="http://schemas.microsoft.com/sharepoint/v3/contenttype/forms"/>
  </ds:schemaRefs>
</ds:datastoreItem>
</file>

<file path=customXml/itemProps4.xml><?xml version="1.0" encoding="utf-8"?>
<ds:datastoreItem xmlns:ds="http://schemas.openxmlformats.org/officeDocument/2006/customXml" ds:itemID="{A7724708-9AB1-4D8F-8296-8FA5C4F9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1560</Words>
  <Characters>8957</Characters>
  <Application>Microsoft Office Word</Application>
  <DocSecurity>0</DocSecurity>
  <Lines>146</Lines>
  <Paragraphs>82</Paragraphs>
  <ScaleCrop>false</ScaleCrop>
  <HeadingPairs>
    <vt:vector size="2" baseType="variant">
      <vt:variant>
        <vt:lpstr>Title</vt:lpstr>
      </vt:variant>
      <vt:variant>
        <vt:i4>1</vt:i4>
      </vt:variant>
    </vt:vector>
  </HeadingPairs>
  <TitlesOfParts>
    <vt:vector size="1" baseType="lpstr">
      <vt:lpstr>GOG FOUNDATION
PORTAL MANUAL</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Planning Resources</dc:title>
  <dc:subject>Version 4-13-2020</dc:subject>
  <dc:creator>Makeway Team</dc:creator>
  <cp:keywords/>
  <dc:description/>
  <cp:lastModifiedBy>Josh Killion</cp:lastModifiedBy>
  <cp:revision>5</cp:revision>
  <cp:lastPrinted>2020-03-02T21:01:00Z</cp:lastPrinted>
  <dcterms:created xsi:type="dcterms:W3CDTF">2020-04-13T19:37:00Z</dcterms:created>
  <dcterms:modified xsi:type="dcterms:W3CDTF">2020-04-13T20:23:00Z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0x0101009B909E9BCCF10B4EACB6ADFDBC869F53</vt:lpwstr>
  </property>
</Properties>
</file>